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6D6" w14:textId="57D01A9D" w:rsidR="00EA17D0" w:rsidRPr="00E02ABD" w:rsidRDefault="009F1F77" w:rsidP="00E02ABD">
      <w:pPr>
        <w:ind w:firstLine="567"/>
        <w:jc w:val="center"/>
        <w:rPr>
          <w:b/>
          <w:sz w:val="24"/>
          <w:szCs w:val="24"/>
        </w:rPr>
      </w:pPr>
      <w:r w:rsidRPr="00E02ABD">
        <w:rPr>
          <w:b/>
          <w:spacing w:val="-4"/>
          <w:sz w:val="24"/>
          <w:szCs w:val="24"/>
        </w:rPr>
        <w:t>O</w:t>
      </w:r>
      <w:r w:rsidR="004A7491" w:rsidRPr="00E02ABD">
        <w:rPr>
          <w:b/>
          <w:spacing w:val="-4"/>
          <w:sz w:val="24"/>
          <w:szCs w:val="24"/>
        </w:rPr>
        <w:t>STİM TEKNİK ÜNİVERSİTESİ</w:t>
      </w:r>
    </w:p>
    <w:p w14:paraId="740CD9B2" w14:textId="5B1E9EAA" w:rsidR="00EA17D0" w:rsidRPr="00E02ABD" w:rsidRDefault="009A566E" w:rsidP="00E02ABD">
      <w:pPr>
        <w:ind w:firstLine="567"/>
        <w:jc w:val="center"/>
        <w:rPr>
          <w:b/>
          <w:sz w:val="24"/>
          <w:szCs w:val="24"/>
        </w:rPr>
      </w:pPr>
      <w:r w:rsidRPr="00E02ABD">
        <w:rPr>
          <w:b/>
          <w:sz w:val="24"/>
          <w:szCs w:val="24"/>
        </w:rPr>
        <w:t>DERS</w:t>
      </w:r>
      <w:r w:rsidRPr="00E02ABD">
        <w:rPr>
          <w:b/>
          <w:spacing w:val="-11"/>
          <w:sz w:val="24"/>
          <w:szCs w:val="24"/>
        </w:rPr>
        <w:t xml:space="preserve"> </w:t>
      </w:r>
      <w:r w:rsidRPr="00E02ABD">
        <w:rPr>
          <w:b/>
          <w:sz w:val="24"/>
          <w:szCs w:val="24"/>
        </w:rPr>
        <w:t>YÜKÜ</w:t>
      </w:r>
      <w:r w:rsidRPr="00E02ABD">
        <w:rPr>
          <w:b/>
          <w:spacing w:val="-7"/>
          <w:sz w:val="24"/>
          <w:szCs w:val="24"/>
        </w:rPr>
        <w:t xml:space="preserve"> </w:t>
      </w:r>
      <w:r w:rsidRPr="00E02ABD">
        <w:rPr>
          <w:b/>
          <w:sz w:val="24"/>
          <w:szCs w:val="24"/>
        </w:rPr>
        <w:t>TESPİTİ</w:t>
      </w:r>
      <w:r w:rsidRPr="00E02ABD">
        <w:rPr>
          <w:b/>
          <w:spacing w:val="-8"/>
          <w:sz w:val="24"/>
          <w:szCs w:val="24"/>
        </w:rPr>
        <w:t xml:space="preserve"> </w:t>
      </w:r>
      <w:r w:rsidRPr="00E02ABD">
        <w:rPr>
          <w:b/>
          <w:sz w:val="24"/>
          <w:szCs w:val="24"/>
        </w:rPr>
        <w:t>VE</w:t>
      </w:r>
      <w:r w:rsidRPr="00E02ABD">
        <w:rPr>
          <w:b/>
          <w:spacing w:val="-2"/>
          <w:sz w:val="24"/>
          <w:szCs w:val="24"/>
        </w:rPr>
        <w:t xml:space="preserve"> </w:t>
      </w:r>
      <w:r w:rsidRPr="00E02ABD">
        <w:rPr>
          <w:b/>
          <w:sz w:val="24"/>
          <w:szCs w:val="24"/>
        </w:rPr>
        <w:t>EK</w:t>
      </w:r>
      <w:r w:rsidRPr="00E02ABD">
        <w:rPr>
          <w:b/>
          <w:spacing w:val="-2"/>
          <w:sz w:val="24"/>
          <w:szCs w:val="24"/>
        </w:rPr>
        <w:t xml:space="preserve"> </w:t>
      </w:r>
      <w:r w:rsidRPr="00E02ABD">
        <w:rPr>
          <w:b/>
          <w:sz w:val="24"/>
          <w:szCs w:val="24"/>
        </w:rPr>
        <w:t>DERS</w:t>
      </w:r>
      <w:r w:rsidRPr="00E02ABD">
        <w:rPr>
          <w:b/>
          <w:spacing w:val="-3"/>
          <w:sz w:val="24"/>
          <w:szCs w:val="24"/>
        </w:rPr>
        <w:t xml:space="preserve"> </w:t>
      </w:r>
      <w:r w:rsidRPr="00E02ABD">
        <w:rPr>
          <w:b/>
          <w:sz w:val="24"/>
          <w:szCs w:val="24"/>
        </w:rPr>
        <w:t>ÜCRETİ</w:t>
      </w:r>
      <w:r w:rsidRPr="00E02ABD">
        <w:rPr>
          <w:b/>
          <w:spacing w:val="-8"/>
          <w:sz w:val="24"/>
          <w:szCs w:val="24"/>
        </w:rPr>
        <w:t xml:space="preserve"> </w:t>
      </w:r>
      <w:r w:rsidRPr="00E02ABD">
        <w:rPr>
          <w:b/>
          <w:spacing w:val="-2"/>
          <w:sz w:val="24"/>
          <w:szCs w:val="24"/>
        </w:rPr>
        <w:t>YÖNERGESİ</w:t>
      </w:r>
    </w:p>
    <w:p w14:paraId="2C086638" w14:textId="77777777" w:rsidR="00EA17D0" w:rsidRPr="00E02ABD" w:rsidRDefault="00EA17D0" w:rsidP="00E02ABD">
      <w:pPr>
        <w:pStyle w:val="GvdeMetni"/>
        <w:spacing w:before="0"/>
        <w:ind w:left="0" w:firstLine="567"/>
        <w:jc w:val="left"/>
        <w:rPr>
          <w:b/>
        </w:rPr>
      </w:pPr>
    </w:p>
    <w:p w14:paraId="59464331" w14:textId="77777777" w:rsidR="00EA17D0" w:rsidRPr="00E02ABD" w:rsidRDefault="009A566E" w:rsidP="00E02ABD">
      <w:pPr>
        <w:ind w:firstLine="567"/>
        <w:jc w:val="center"/>
        <w:rPr>
          <w:b/>
          <w:sz w:val="24"/>
          <w:szCs w:val="24"/>
        </w:rPr>
      </w:pPr>
      <w:r w:rsidRPr="00E02ABD">
        <w:rPr>
          <w:b/>
          <w:sz w:val="24"/>
          <w:szCs w:val="24"/>
        </w:rPr>
        <w:t>BİRİNCİ</w:t>
      </w:r>
      <w:r w:rsidRPr="00E02ABD">
        <w:rPr>
          <w:b/>
          <w:spacing w:val="-6"/>
          <w:sz w:val="24"/>
          <w:szCs w:val="24"/>
        </w:rPr>
        <w:t xml:space="preserve"> </w:t>
      </w:r>
      <w:r w:rsidRPr="00E02ABD">
        <w:rPr>
          <w:b/>
          <w:spacing w:val="-2"/>
          <w:sz w:val="24"/>
          <w:szCs w:val="24"/>
        </w:rPr>
        <w:t>BÖLÜM</w:t>
      </w:r>
    </w:p>
    <w:p w14:paraId="778C8843" w14:textId="77777777" w:rsidR="00EA17D0" w:rsidRDefault="009A566E" w:rsidP="00E02ABD">
      <w:pPr>
        <w:pStyle w:val="Balk1"/>
        <w:spacing w:before="0"/>
        <w:ind w:left="0" w:firstLine="567"/>
        <w:jc w:val="center"/>
        <w:rPr>
          <w:spacing w:val="-2"/>
        </w:rPr>
      </w:pPr>
      <w:r w:rsidRPr="00E02ABD">
        <w:t>Amaç,</w:t>
      </w:r>
      <w:r w:rsidRPr="00E02ABD">
        <w:rPr>
          <w:spacing w:val="-3"/>
        </w:rPr>
        <w:t xml:space="preserve"> </w:t>
      </w:r>
      <w:r w:rsidRPr="00E02ABD">
        <w:t>Kapsam,</w:t>
      </w:r>
      <w:r w:rsidRPr="00E02ABD">
        <w:rPr>
          <w:spacing w:val="-2"/>
        </w:rPr>
        <w:t xml:space="preserve"> </w:t>
      </w:r>
      <w:r w:rsidRPr="00E02ABD">
        <w:t>Dayanak</w:t>
      </w:r>
      <w:r w:rsidRPr="00E02ABD">
        <w:rPr>
          <w:spacing w:val="-2"/>
        </w:rPr>
        <w:t xml:space="preserve"> </w:t>
      </w:r>
      <w:r w:rsidRPr="00E02ABD">
        <w:t>ve</w:t>
      </w:r>
      <w:r w:rsidRPr="00E02ABD">
        <w:rPr>
          <w:spacing w:val="-8"/>
        </w:rPr>
        <w:t xml:space="preserve"> </w:t>
      </w:r>
      <w:r w:rsidRPr="00E02ABD">
        <w:rPr>
          <w:spacing w:val="-2"/>
        </w:rPr>
        <w:t>Tanımlar</w:t>
      </w:r>
    </w:p>
    <w:p w14:paraId="1CF30461" w14:textId="77777777" w:rsidR="002E592C" w:rsidRPr="00E02ABD" w:rsidRDefault="002E592C" w:rsidP="00E02ABD">
      <w:pPr>
        <w:pStyle w:val="Balk1"/>
        <w:spacing w:before="0"/>
        <w:ind w:left="0" w:firstLine="567"/>
        <w:jc w:val="center"/>
        <w:rPr>
          <w:spacing w:val="-2"/>
        </w:rPr>
      </w:pPr>
    </w:p>
    <w:p w14:paraId="65546DE5" w14:textId="21B83B6F" w:rsidR="00EA17D0" w:rsidRPr="00E02ABD" w:rsidRDefault="009A566E" w:rsidP="00CE2479">
      <w:pPr>
        <w:tabs>
          <w:tab w:val="left" w:pos="5040"/>
        </w:tabs>
        <w:ind w:firstLine="567"/>
        <w:jc w:val="both"/>
        <w:rPr>
          <w:b/>
          <w:sz w:val="24"/>
          <w:szCs w:val="24"/>
        </w:rPr>
      </w:pPr>
      <w:r w:rsidRPr="00E02ABD">
        <w:rPr>
          <w:b/>
          <w:spacing w:val="-4"/>
          <w:sz w:val="24"/>
          <w:szCs w:val="24"/>
        </w:rPr>
        <w:t>Amaç</w:t>
      </w:r>
    </w:p>
    <w:p w14:paraId="7308D842" w14:textId="398DF358" w:rsidR="00EA17D0" w:rsidRPr="00E02ABD" w:rsidRDefault="009A566E" w:rsidP="00E02ABD">
      <w:pPr>
        <w:pStyle w:val="GvdeMetni"/>
        <w:spacing w:before="0"/>
        <w:ind w:left="0" w:firstLine="567"/>
      </w:pPr>
      <w:r w:rsidRPr="00E02ABD">
        <w:rPr>
          <w:b/>
        </w:rPr>
        <w:t>MADDE</w:t>
      </w:r>
      <w:r w:rsidRPr="00E02ABD">
        <w:rPr>
          <w:b/>
          <w:spacing w:val="-15"/>
        </w:rPr>
        <w:t xml:space="preserve"> </w:t>
      </w:r>
      <w:r w:rsidRPr="00E02ABD">
        <w:rPr>
          <w:b/>
        </w:rPr>
        <w:t>1-</w:t>
      </w:r>
      <w:r w:rsidRPr="00E02ABD">
        <w:rPr>
          <w:b/>
          <w:spacing w:val="-15"/>
        </w:rPr>
        <w:t xml:space="preserve"> </w:t>
      </w:r>
      <w:r w:rsidRPr="00E02ABD">
        <w:t>Bu</w:t>
      </w:r>
      <w:r w:rsidRPr="00E02ABD">
        <w:rPr>
          <w:spacing w:val="-15"/>
        </w:rPr>
        <w:t xml:space="preserve"> </w:t>
      </w:r>
      <w:r w:rsidRPr="00E02ABD">
        <w:t>Yönergenin</w:t>
      </w:r>
      <w:r w:rsidRPr="00E02ABD">
        <w:rPr>
          <w:spacing w:val="-15"/>
        </w:rPr>
        <w:t xml:space="preserve"> </w:t>
      </w:r>
      <w:r w:rsidRPr="00E02ABD">
        <w:t>amacı,</w:t>
      </w:r>
      <w:r w:rsidRPr="00E02ABD">
        <w:rPr>
          <w:spacing w:val="-15"/>
        </w:rPr>
        <w:t xml:space="preserve"> </w:t>
      </w:r>
      <w:r w:rsidR="004A7491" w:rsidRPr="00E02ABD">
        <w:t>O</w:t>
      </w:r>
      <w:r w:rsidR="0071070F" w:rsidRPr="00E02ABD">
        <w:t xml:space="preserve">STİM </w:t>
      </w:r>
      <w:r w:rsidR="004A7491" w:rsidRPr="00E02ABD">
        <w:t>Teknik Üniversitesi</w:t>
      </w:r>
      <w:r w:rsidR="0071070F" w:rsidRPr="00E02ABD">
        <w:t>’n</w:t>
      </w:r>
      <w:r w:rsidR="004A7491" w:rsidRPr="00E02ABD">
        <w:t>de</w:t>
      </w:r>
      <w:r w:rsidRPr="00E02ABD">
        <w:rPr>
          <w:spacing w:val="-12"/>
        </w:rPr>
        <w:t xml:space="preserve"> </w:t>
      </w:r>
      <w:r w:rsidRPr="00E02ABD">
        <w:t>görev</w:t>
      </w:r>
      <w:r w:rsidRPr="00E02ABD">
        <w:rPr>
          <w:spacing w:val="-14"/>
        </w:rPr>
        <w:t xml:space="preserve"> </w:t>
      </w:r>
      <w:r w:rsidRPr="00E02ABD">
        <w:t>yapan öğretim elemanlarının ders yükleri, ek ders ücretleri</w:t>
      </w:r>
      <w:r w:rsidR="0071070F" w:rsidRPr="00E02ABD">
        <w:t xml:space="preserve"> ve</w:t>
      </w:r>
      <w:r w:rsidRPr="00E02ABD">
        <w:t xml:space="preserve"> üniversite dışından görevlendirilen öğretim elemanlarının ders saat ücretleri ile ilgili usul ve esasları belirlemektir.</w:t>
      </w:r>
    </w:p>
    <w:p w14:paraId="355D55A9" w14:textId="77777777" w:rsidR="00EA17D0" w:rsidRPr="00E02ABD" w:rsidRDefault="009A566E" w:rsidP="00E02ABD">
      <w:pPr>
        <w:pStyle w:val="Balk1"/>
        <w:spacing w:before="0"/>
        <w:ind w:left="0" w:firstLine="567"/>
        <w:jc w:val="both"/>
      </w:pPr>
      <w:r w:rsidRPr="00E02ABD">
        <w:rPr>
          <w:spacing w:val="-2"/>
        </w:rPr>
        <w:t>Kapsam</w:t>
      </w:r>
    </w:p>
    <w:p w14:paraId="58AC0DA2" w14:textId="5EBDC3AC" w:rsidR="00EA17D0" w:rsidRPr="00E02ABD" w:rsidRDefault="009A566E" w:rsidP="00E02ABD">
      <w:pPr>
        <w:pStyle w:val="GvdeMetni"/>
        <w:spacing w:before="0"/>
        <w:ind w:left="0" w:firstLine="567"/>
      </w:pPr>
      <w:r w:rsidRPr="00E02ABD">
        <w:rPr>
          <w:b/>
        </w:rPr>
        <w:t xml:space="preserve">MADDE 2 – </w:t>
      </w:r>
      <w:r w:rsidRPr="00E02ABD">
        <w:t xml:space="preserve">Bu Yönerge, </w:t>
      </w:r>
      <w:r w:rsidR="004A7491" w:rsidRPr="00E02ABD">
        <w:t>O</w:t>
      </w:r>
      <w:r w:rsidR="0071070F" w:rsidRPr="00E02ABD">
        <w:t>STİM</w:t>
      </w:r>
      <w:r w:rsidR="004A7491" w:rsidRPr="00E02ABD">
        <w:t xml:space="preserve"> Teknik Üniversitesi</w:t>
      </w:r>
      <w:r w:rsidR="0071070F" w:rsidRPr="00E02ABD">
        <w:t>’n</w:t>
      </w:r>
      <w:r w:rsidR="004A7491" w:rsidRPr="00E02ABD">
        <w:t>de</w:t>
      </w:r>
      <w:r w:rsidRPr="00E02ABD">
        <w:t xml:space="preserve"> görev yapan tam zamanlı öğretim elemanları</w:t>
      </w:r>
      <w:r w:rsidR="00224DA3" w:rsidRPr="00E02ABD">
        <w:t xml:space="preserve">nın </w:t>
      </w:r>
      <w:r w:rsidRPr="00E02ABD">
        <w:t>ek ders ücretleri</w:t>
      </w:r>
      <w:r w:rsidR="0071070F" w:rsidRPr="00E02ABD">
        <w:t xml:space="preserve"> ve üniversite dışından görevlendirilen öğretim elemanlarının ders saat ücretleri ile ilgili usul ve esasları belirlemektir.</w:t>
      </w:r>
    </w:p>
    <w:p w14:paraId="5B93E681" w14:textId="77777777" w:rsidR="00EA17D0" w:rsidRPr="00E02ABD" w:rsidRDefault="009A566E" w:rsidP="00E02ABD">
      <w:pPr>
        <w:pStyle w:val="Balk1"/>
        <w:spacing w:before="0"/>
        <w:ind w:left="0" w:firstLine="567"/>
        <w:jc w:val="both"/>
      </w:pPr>
      <w:r w:rsidRPr="00E02ABD">
        <w:rPr>
          <w:spacing w:val="-2"/>
        </w:rPr>
        <w:t>Dayanak</w:t>
      </w:r>
    </w:p>
    <w:p w14:paraId="53FEB6DB" w14:textId="38B9DE2C" w:rsidR="00EA17D0" w:rsidRPr="00E02ABD" w:rsidRDefault="009A566E" w:rsidP="00E02ABD">
      <w:pPr>
        <w:pStyle w:val="GvdeMetni"/>
        <w:spacing w:before="0"/>
        <w:ind w:left="0" w:firstLine="567"/>
      </w:pPr>
      <w:r w:rsidRPr="00E02ABD">
        <w:rPr>
          <w:b/>
        </w:rPr>
        <w:t>MADDE</w:t>
      </w:r>
      <w:r w:rsidRPr="00E02ABD">
        <w:rPr>
          <w:b/>
          <w:spacing w:val="-4"/>
        </w:rPr>
        <w:t xml:space="preserve"> </w:t>
      </w:r>
      <w:r w:rsidRPr="00E02ABD">
        <w:rPr>
          <w:b/>
        </w:rPr>
        <w:t>3</w:t>
      </w:r>
      <w:r w:rsidRPr="00E02ABD">
        <w:rPr>
          <w:b/>
          <w:spacing w:val="-4"/>
        </w:rPr>
        <w:t xml:space="preserve"> </w:t>
      </w:r>
      <w:r w:rsidRPr="00E02ABD">
        <w:rPr>
          <w:b/>
        </w:rPr>
        <w:t>–</w:t>
      </w:r>
      <w:r w:rsidRPr="00E02ABD">
        <w:rPr>
          <w:spacing w:val="-4"/>
        </w:rPr>
        <w:t xml:space="preserve"> </w:t>
      </w:r>
      <w:r w:rsidRPr="00E02ABD">
        <w:t>Bu</w:t>
      </w:r>
      <w:r w:rsidRPr="00E02ABD">
        <w:rPr>
          <w:spacing w:val="-13"/>
        </w:rPr>
        <w:t xml:space="preserve"> </w:t>
      </w:r>
      <w:r w:rsidRPr="00E02ABD">
        <w:t>Yönerge,</w:t>
      </w:r>
      <w:r w:rsidRPr="00E02ABD">
        <w:rPr>
          <w:spacing w:val="-2"/>
        </w:rPr>
        <w:t xml:space="preserve"> </w:t>
      </w:r>
      <w:r w:rsidRPr="00E02ABD">
        <w:t>4/11/1981</w:t>
      </w:r>
      <w:r w:rsidRPr="00E02ABD">
        <w:rPr>
          <w:spacing w:val="-4"/>
        </w:rPr>
        <w:t xml:space="preserve"> </w:t>
      </w:r>
      <w:r w:rsidRPr="00E02ABD">
        <w:t>tarihli</w:t>
      </w:r>
      <w:r w:rsidRPr="00E02ABD">
        <w:rPr>
          <w:spacing w:val="-4"/>
        </w:rPr>
        <w:t xml:space="preserve"> </w:t>
      </w:r>
      <w:r w:rsidRPr="00E02ABD">
        <w:t>ve</w:t>
      </w:r>
      <w:r w:rsidRPr="00E02ABD">
        <w:rPr>
          <w:spacing w:val="-3"/>
        </w:rPr>
        <w:t xml:space="preserve"> </w:t>
      </w:r>
      <w:r w:rsidRPr="00E02ABD">
        <w:t>2547</w:t>
      </w:r>
      <w:r w:rsidRPr="00E02ABD">
        <w:rPr>
          <w:spacing w:val="-4"/>
        </w:rPr>
        <w:t xml:space="preserve"> </w:t>
      </w:r>
      <w:r w:rsidRPr="00E02ABD">
        <w:t>sayılı</w:t>
      </w:r>
      <w:r w:rsidRPr="00E02ABD">
        <w:rPr>
          <w:spacing w:val="-13"/>
        </w:rPr>
        <w:t xml:space="preserve"> </w:t>
      </w:r>
      <w:r w:rsidRPr="00E02ABD">
        <w:t>Yükseköğretim</w:t>
      </w:r>
      <w:r w:rsidRPr="00E02ABD">
        <w:rPr>
          <w:spacing w:val="-4"/>
        </w:rPr>
        <w:t xml:space="preserve"> </w:t>
      </w:r>
      <w:r w:rsidRPr="00E02ABD">
        <w:t xml:space="preserve">Kanunu, 11/10/1983 tarihli ve 2914 sayılı Yükseköğretim Personel Kanunu, </w:t>
      </w:r>
      <w:r w:rsidR="004A7491" w:rsidRPr="00E02ABD">
        <w:t>O</w:t>
      </w:r>
      <w:r w:rsidR="0071070F" w:rsidRPr="00E02ABD">
        <w:t xml:space="preserve">STİM </w:t>
      </w:r>
      <w:r w:rsidR="004A7491" w:rsidRPr="00E02ABD">
        <w:t>Teknik Üniversitesi</w:t>
      </w:r>
      <w:r w:rsidRPr="00E02ABD">
        <w:t xml:space="preserve"> Ana Yönetmeliği ve 31/12/2005 tarihli ve 26040 sayılı Resmi Gazetede yayımlanan Vakıf Yükseköğretim Kurumları Yönetmeliğine dayanılarak hazırlanmıştır.</w:t>
      </w:r>
    </w:p>
    <w:p w14:paraId="18E8117B" w14:textId="19F35EF9" w:rsidR="00224DA3" w:rsidRPr="00E02ABD" w:rsidRDefault="009A566E" w:rsidP="00E02ABD">
      <w:pPr>
        <w:pStyle w:val="Balk1"/>
        <w:spacing w:before="0"/>
        <w:ind w:left="0" w:firstLine="567"/>
        <w:jc w:val="both"/>
        <w:rPr>
          <w:spacing w:val="-2"/>
        </w:rPr>
      </w:pPr>
      <w:r w:rsidRPr="00E02ABD">
        <w:rPr>
          <w:spacing w:val="-2"/>
        </w:rPr>
        <w:t>Tanımlar</w:t>
      </w:r>
    </w:p>
    <w:p w14:paraId="0EFF56BC" w14:textId="5E37990A" w:rsidR="00EA17D0" w:rsidRPr="00E02ABD" w:rsidRDefault="009A566E" w:rsidP="00E02ABD">
      <w:pPr>
        <w:ind w:firstLine="567"/>
        <w:jc w:val="both"/>
        <w:rPr>
          <w:sz w:val="24"/>
          <w:szCs w:val="24"/>
        </w:rPr>
      </w:pPr>
      <w:r w:rsidRPr="00E02ABD">
        <w:rPr>
          <w:b/>
          <w:sz w:val="24"/>
          <w:szCs w:val="24"/>
        </w:rPr>
        <w:t>MADDE</w:t>
      </w:r>
      <w:r w:rsidRPr="00E02ABD">
        <w:rPr>
          <w:b/>
          <w:spacing w:val="-2"/>
          <w:sz w:val="24"/>
          <w:szCs w:val="24"/>
        </w:rPr>
        <w:t xml:space="preserve"> </w:t>
      </w:r>
      <w:r w:rsidRPr="00E02ABD">
        <w:rPr>
          <w:b/>
          <w:sz w:val="24"/>
          <w:szCs w:val="24"/>
        </w:rPr>
        <w:t>4</w:t>
      </w:r>
      <w:r w:rsidRPr="00E02ABD">
        <w:rPr>
          <w:b/>
          <w:spacing w:val="-1"/>
          <w:sz w:val="24"/>
          <w:szCs w:val="24"/>
        </w:rPr>
        <w:t xml:space="preserve"> </w:t>
      </w:r>
      <w:r w:rsidR="00007466" w:rsidRPr="00E02ABD">
        <w:rPr>
          <w:sz w:val="24"/>
          <w:szCs w:val="24"/>
        </w:rPr>
        <w:t>– Bu</w:t>
      </w:r>
      <w:r w:rsidRPr="00E02ABD">
        <w:rPr>
          <w:spacing w:val="-9"/>
          <w:sz w:val="24"/>
          <w:szCs w:val="24"/>
        </w:rPr>
        <w:t xml:space="preserve"> </w:t>
      </w:r>
      <w:r w:rsidRPr="00E02ABD">
        <w:rPr>
          <w:sz w:val="24"/>
          <w:szCs w:val="24"/>
        </w:rPr>
        <w:t>Yönergede</w:t>
      </w:r>
      <w:r w:rsidRPr="00E02ABD">
        <w:rPr>
          <w:spacing w:val="-2"/>
          <w:sz w:val="24"/>
          <w:szCs w:val="24"/>
        </w:rPr>
        <w:t xml:space="preserve"> geçen;</w:t>
      </w:r>
    </w:p>
    <w:p w14:paraId="7CBA0ABD" w14:textId="2E2BB010" w:rsidR="00EA17D0" w:rsidRPr="00E02ABD" w:rsidRDefault="00E02ABD" w:rsidP="00E02ABD">
      <w:pPr>
        <w:tabs>
          <w:tab w:val="left" w:pos="1247"/>
        </w:tabs>
        <w:ind w:left="567"/>
        <w:jc w:val="both"/>
        <w:rPr>
          <w:sz w:val="24"/>
          <w:szCs w:val="24"/>
        </w:rPr>
      </w:pPr>
      <w:r w:rsidRPr="00E02ABD">
        <w:rPr>
          <w:sz w:val="24"/>
          <w:szCs w:val="24"/>
        </w:rPr>
        <w:t xml:space="preserve">a) </w:t>
      </w:r>
      <w:r w:rsidR="009A566E" w:rsidRPr="00E02ABD">
        <w:rPr>
          <w:sz w:val="24"/>
          <w:szCs w:val="24"/>
        </w:rPr>
        <w:t>Ek</w:t>
      </w:r>
      <w:r w:rsidR="009A566E" w:rsidRPr="00E02ABD">
        <w:rPr>
          <w:spacing w:val="-5"/>
          <w:sz w:val="24"/>
          <w:szCs w:val="24"/>
        </w:rPr>
        <w:t xml:space="preserve"> </w:t>
      </w:r>
      <w:r w:rsidR="009A566E" w:rsidRPr="00E02ABD">
        <w:rPr>
          <w:sz w:val="24"/>
          <w:szCs w:val="24"/>
        </w:rPr>
        <w:t>ders:</w:t>
      </w:r>
      <w:r w:rsidR="009A566E" w:rsidRPr="00E02ABD">
        <w:rPr>
          <w:spacing w:val="-7"/>
          <w:sz w:val="24"/>
          <w:szCs w:val="24"/>
        </w:rPr>
        <w:t xml:space="preserve"> </w:t>
      </w:r>
      <w:r w:rsidR="009A566E" w:rsidRPr="00E02ABD">
        <w:rPr>
          <w:sz w:val="24"/>
          <w:szCs w:val="24"/>
        </w:rPr>
        <w:t>Tam</w:t>
      </w:r>
      <w:r w:rsidR="009A566E" w:rsidRPr="00E02ABD">
        <w:rPr>
          <w:spacing w:val="-3"/>
          <w:sz w:val="24"/>
          <w:szCs w:val="24"/>
        </w:rPr>
        <w:t xml:space="preserve"> </w:t>
      </w:r>
      <w:r w:rsidR="009A566E" w:rsidRPr="00E02ABD">
        <w:rPr>
          <w:sz w:val="24"/>
          <w:szCs w:val="24"/>
        </w:rPr>
        <w:t>zamanlı</w:t>
      </w:r>
      <w:r w:rsidR="009A566E" w:rsidRPr="00E02ABD">
        <w:rPr>
          <w:spacing w:val="-3"/>
          <w:sz w:val="24"/>
          <w:szCs w:val="24"/>
        </w:rPr>
        <w:t xml:space="preserve"> </w:t>
      </w:r>
      <w:r w:rsidR="009A566E" w:rsidRPr="00E02ABD">
        <w:rPr>
          <w:sz w:val="24"/>
          <w:szCs w:val="24"/>
        </w:rPr>
        <w:t>öğretim</w:t>
      </w:r>
      <w:r w:rsidR="009A566E" w:rsidRPr="00E02ABD">
        <w:rPr>
          <w:spacing w:val="-2"/>
          <w:sz w:val="24"/>
          <w:szCs w:val="24"/>
        </w:rPr>
        <w:t xml:space="preserve"> </w:t>
      </w:r>
      <w:r w:rsidR="009A566E" w:rsidRPr="00E02ABD">
        <w:rPr>
          <w:sz w:val="24"/>
          <w:szCs w:val="24"/>
        </w:rPr>
        <w:t>elemanının</w:t>
      </w:r>
      <w:r w:rsidR="009A566E" w:rsidRPr="00E02ABD">
        <w:rPr>
          <w:spacing w:val="-3"/>
          <w:sz w:val="24"/>
          <w:szCs w:val="24"/>
        </w:rPr>
        <w:t xml:space="preserve"> </w:t>
      </w:r>
      <w:r w:rsidR="009A566E" w:rsidRPr="00E02ABD">
        <w:rPr>
          <w:sz w:val="24"/>
          <w:szCs w:val="24"/>
        </w:rPr>
        <w:t>haftalık ders</w:t>
      </w:r>
      <w:r w:rsidR="009A566E" w:rsidRPr="00E02ABD">
        <w:rPr>
          <w:spacing w:val="-4"/>
          <w:sz w:val="24"/>
          <w:szCs w:val="24"/>
        </w:rPr>
        <w:t xml:space="preserve"> </w:t>
      </w:r>
      <w:r w:rsidR="009A566E" w:rsidRPr="00E02ABD">
        <w:rPr>
          <w:sz w:val="24"/>
          <w:szCs w:val="24"/>
        </w:rPr>
        <w:t>yükünü</w:t>
      </w:r>
      <w:r w:rsidR="009A566E" w:rsidRPr="00E02ABD">
        <w:rPr>
          <w:spacing w:val="-2"/>
          <w:sz w:val="24"/>
          <w:szCs w:val="24"/>
        </w:rPr>
        <w:t xml:space="preserve"> </w:t>
      </w:r>
      <w:r w:rsidR="009A566E" w:rsidRPr="00E02ABD">
        <w:rPr>
          <w:sz w:val="24"/>
          <w:szCs w:val="24"/>
        </w:rPr>
        <w:t>aşan</w:t>
      </w:r>
      <w:r w:rsidR="009A566E" w:rsidRPr="00E02ABD">
        <w:rPr>
          <w:spacing w:val="-3"/>
          <w:sz w:val="24"/>
          <w:szCs w:val="24"/>
        </w:rPr>
        <w:t xml:space="preserve"> </w:t>
      </w:r>
      <w:r w:rsidR="009A566E" w:rsidRPr="00E02ABD">
        <w:rPr>
          <w:sz w:val="24"/>
          <w:szCs w:val="24"/>
        </w:rPr>
        <w:t>ders</w:t>
      </w:r>
      <w:r w:rsidR="009A566E" w:rsidRPr="00E02ABD">
        <w:rPr>
          <w:spacing w:val="-3"/>
          <w:sz w:val="24"/>
          <w:szCs w:val="24"/>
        </w:rPr>
        <w:t xml:space="preserve"> </w:t>
      </w:r>
      <w:r w:rsidR="009A566E" w:rsidRPr="00E02ABD">
        <w:rPr>
          <w:spacing w:val="-2"/>
          <w:sz w:val="24"/>
          <w:szCs w:val="24"/>
        </w:rPr>
        <w:t>saatini,</w:t>
      </w:r>
    </w:p>
    <w:p w14:paraId="083ADEFD" w14:textId="577EA89A" w:rsidR="00EA17D0" w:rsidRPr="00E02ABD" w:rsidRDefault="00E02ABD" w:rsidP="00E02ABD">
      <w:pPr>
        <w:tabs>
          <w:tab w:val="left" w:pos="1247"/>
        </w:tabs>
        <w:ind w:left="567"/>
        <w:jc w:val="both"/>
        <w:rPr>
          <w:sz w:val="24"/>
          <w:szCs w:val="24"/>
        </w:rPr>
      </w:pPr>
      <w:r w:rsidRPr="00E02ABD">
        <w:rPr>
          <w:sz w:val="24"/>
          <w:szCs w:val="24"/>
        </w:rPr>
        <w:t xml:space="preserve">b) </w:t>
      </w:r>
      <w:r w:rsidR="009A566E" w:rsidRPr="00E02ABD">
        <w:rPr>
          <w:sz w:val="24"/>
          <w:szCs w:val="24"/>
        </w:rPr>
        <w:t>Haftalık ders yükü:</w:t>
      </w:r>
      <w:r w:rsidR="009A566E" w:rsidRPr="00E02ABD">
        <w:rPr>
          <w:spacing w:val="-3"/>
          <w:sz w:val="24"/>
          <w:szCs w:val="24"/>
        </w:rPr>
        <w:t xml:space="preserve"> </w:t>
      </w:r>
      <w:r w:rsidR="009A566E" w:rsidRPr="00E02ABD">
        <w:rPr>
          <w:sz w:val="24"/>
          <w:szCs w:val="24"/>
        </w:rPr>
        <w:t>Tam zamanlı öğretim elemanının aylık ücreti karşılığı zorunlu vermesi gereken haftalık ders saatini,</w:t>
      </w:r>
    </w:p>
    <w:p w14:paraId="0C7B0F32" w14:textId="47C11A14" w:rsidR="00EA17D0" w:rsidRPr="00E02ABD" w:rsidRDefault="00E02ABD" w:rsidP="00E02ABD">
      <w:pPr>
        <w:tabs>
          <w:tab w:val="left" w:pos="1247"/>
        </w:tabs>
        <w:ind w:left="567"/>
        <w:jc w:val="both"/>
        <w:rPr>
          <w:sz w:val="24"/>
          <w:szCs w:val="24"/>
        </w:rPr>
      </w:pPr>
      <w:r w:rsidRPr="00E02ABD">
        <w:rPr>
          <w:sz w:val="24"/>
          <w:szCs w:val="24"/>
        </w:rPr>
        <w:t xml:space="preserve">c) </w:t>
      </w:r>
      <w:r w:rsidR="009A566E" w:rsidRPr="00E02ABD">
        <w:rPr>
          <w:sz w:val="24"/>
          <w:szCs w:val="24"/>
        </w:rPr>
        <w:t>Mütevelli</w:t>
      </w:r>
      <w:r w:rsidR="009A566E" w:rsidRPr="00E02ABD">
        <w:rPr>
          <w:spacing w:val="-4"/>
          <w:sz w:val="24"/>
          <w:szCs w:val="24"/>
        </w:rPr>
        <w:t xml:space="preserve"> </w:t>
      </w:r>
      <w:r w:rsidR="009A566E" w:rsidRPr="00E02ABD">
        <w:rPr>
          <w:sz w:val="24"/>
          <w:szCs w:val="24"/>
        </w:rPr>
        <w:t>Heyet:</w:t>
      </w:r>
      <w:r w:rsidR="009A566E" w:rsidRPr="00E02ABD">
        <w:rPr>
          <w:spacing w:val="-6"/>
          <w:sz w:val="24"/>
          <w:szCs w:val="24"/>
        </w:rPr>
        <w:t xml:space="preserve"> </w:t>
      </w:r>
      <w:r w:rsidR="004A7491" w:rsidRPr="00E02ABD">
        <w:rPr>
          <w:sz w:val="24"/>
          <w:szCs w:val="24"/>
        </w:rPr>
        <w:t>O</w:t>
      </w:r>
      <w:r w:rsidR="0071070F" w:rsidRPr="00E02ABD">
        <w:rPr>
          <w:sz w:val="24"/>
          <w:szCs w:val="24"/>
        </w:rPr>
        <w:t>STİM</w:t>
      </w:r>
      <w:r w:rsidR="004A7491" w:rsidRPr="00E02ABD">
        <w:rPr>
          <w:sz w:val="24"/>
          <w:szCs w:val="24"/>
        </w:rPr>
        <w:t xml:space="preserve"> Teknik</w:t>
      </w:r>
      <w:r w:rsidR="009A566E" w:rsidRPr="00E02ABD">
        <w:rPr>
          <w:spacing w:val="-1"/>
          <w:sz w:val="24"/>
          <w:szCs w:val="24"/>
        </w:rPr>
        <w:t xml:space="preserve"> </w:t>
      </w:r>
      <w:r w:rsidR="009A566E" w:rsidRPr="00E02ABD">
        <w:rPr>
          <w:sz w:val="24"/>
          <w:szCs w:val="24"/>
        </w:rPr>
        <w:t>Üniversitesi</w:t>
      </w:r>
      <w:r w:rsidR="009A566E" w:rsidRPr="00E02ABD">
        <w:rPr>
          <w:spacing w:val="-1"/>
          <w:sz w:val="24"/>
          <w:szCs w:val="24"/>
        </w:rPr>
        <w:t xml:space="preserve"> </w:t>
      </w:r>
      <w:r w:rsidR="009A566E" w:rsidRPr="00E02ABD">
        <w:rPr>
          <w:sz w:val="24"/>
          <w:szCs w:val="24"/>
        </w:rPr>
        <w:t>Mütevelli</w:t>
      </w:r>
      <w:r w:rsidR="009A566E" w:rsidRPr="00E02ABD">
        <w:rPr>
          <w:spacing w:val="-1"/>
          <w:sz w:val="24"/>
          <w:szCs w:val="24"/>
        </w:rPr>
        <w:t xml:space="preserve"> </w:t>
      </w:r>
      <w:r w:rsidR="009A566E" w:rsidRPr="00E02ABD">
        <w:rPr>
          <w:spacing w:val="-2"/>
          <w:sz w:val="24"/>
          <w:szCs w:val="24"/>
        </w:rPr>
        <w:t>Heyetini,</w:t>
      </w:r>
    </w:p>
    <w:p w14:paraId="68029A99" w14:textId="7F5901FC" w:rsidR="00EA17D0" w:rsidRPr="00E02ABD" w:rsidRDefault="00E02ABD" w:rsidP="00E02ABD">
      <w:pPr>
        <w:tabs>
          <w:tab w:val="left" w:pos="1247"/>
        </w:tabs>
        <w:ind w:left="567"/>
        <w:jc w:val="both"/>
        <w:rPr>
          <w:sz w:val="24"/>
          <w:szCs w:val="24"/>
        </w:rPr>
      </w:pPr>
      <w:r w:rsidRPr="00E02ABD">
        <w:rPr>
          <w:sz w:val="24"/>
          <w:szCs w:val="24"/>
        </w:rPr>
        <w:t xml:space="preserve">ç) </w:t>
      </w:r>
      <w:r w:rsidR="009A566E" w:rsidRPr="00E02ABD">
        <w:rPr>
          <w:sz w:val="24"/>
          <w:szCs w:val="24"/>
        </w:rPr>
        <w:t xml:space="preserve">Öğretim elemanı: </w:t>
      </w:r>
      <w:r w:rsidR="004A7491" w:rsidRPr="00E02ABD">
        <w:rPr>
          <w:sz w:val="24"/>
          <w:szCs w:val="24"/>
        </w:rPr>
        <w:t>O</w:t>
      </w:r>
      <w:r w:rsidR="0071070F" w:rsidRPr="00E02ABD">
        <w:rPr>
          <w:sz w:val="24"/>
          <w:szCs w:val="24"/>
        </w:rPr>
        <w:t>STİM</w:t>
      </w:r>
      <w:r w:rsidR="004A7491" w:rsidRPr="00E02ABD">
        <w:rPr>
          <w:sz w:val="24"/>
          <w:szCs w:val="24"/>
        </w:rPr>
        <w:t xml:space="preserve"> Teknik</w:t>
      </w:r>
      <w:r w:rsidR="009A566E" w:rsidRPr="00E02ABD">
        <w:rPr>
          <w:sz w:val="24"/>
          <w:szCs w:val="24"/>
        </w:rPr>
        <w:t xml:space="preserve"> Üniversitesinde görev yapan tam </w:t>
      </w:r>
      <w:r w:rsidR="0071070F" w:rsidRPr="00E02ABD">
        <w:rPr>
          <w:sz w:val="24"/>
          <w:szCs w:val="24"/>
        </w:rPr>
        <w:t xml:space="preserve">zamanlı </w:t>
      </w:r>
      <w:r w:rsidR="00861782" w:rsidRPr="00E02ABD">
        <w:rPr>
          <w:sz w:val="24"/>
          <w:szCs w:val="24"/>
        </w:rPr>
        <w:t xml:space="preserve">veya ders saat ücretli </w:t>
      </w:r>
      <w:r w:rsidR="009A566E" w:rsidRPr="00E02ABD">
        <w:rPr>
          <w:sz w:val="24"/>
          <w:szCs w:val="24"/>
        </w:rPr>
        <w:t xml:space="preserve">Profesör, Doçent, Doktor Öğretim Üyesi </w:t>
      </w:r>
      <w:r w:rsidR="0071070F" w:rsidRPr="00E02ABD">
        <w:rPr>
          <w:sz w:val="24"/>
          <w:szCs w:val="24"/>
        </w:rPr>
        <w:t>il</w:t>
      </w:r>
      <w:r w:rsidR="009A566E" w:rsidRPr="00E02ABD">
        <w:rPr>
          <w:sz w:val="24"/>
          <w:szCs w:val="24"/>
        </w:rPr>
        <w:t xml:space="preserve">e Öğretim Görevlisi unvanlı öğretim </w:t>
      </w:r>
      <w:r w:rsidR="009A566E" w:rsidRPr="00E02ABD">
        <w:rPr>
          <w:spacing w:val="-2"/>
          <w:sz w:val="24"/>
          <w:szCs w:val="24"/>
        </w:rPr>
        <w:t>elemanlarını,</w:t>
      </w:r>
    </w:p>
    <w:p w14:paraId="46F1CA94" w14:textId="0383DBD9" w:rsidR="00EA17D0" w:rsidRPr="00E02ABD" w:rsidRDefault="00E02ABD" w:rsidP="00E02ABD">
      <w:pPr>
        <w:tabs>
          <w:tab w:val="left" w:pos="1247"/>
        </w:tabs>
        <w:ind w:left="567"/>
        <w:jc w:val="both"/>
        <w:rPr>
          <w:sz w:val="24"/>
          <w:szCs w:val="24"/>
        </w:rPr>
      </w:pPr>
      <w:r w:rsidRPr="00E02ABD">
        <w:rPr>
          <w:sz w:val="24"/>
          <w:szCs w:val="24"/>
        </w:rPr>
        <w:t xml:space="preserve">d) </w:t>
      </w:r>
      <w:r w:rsidR="009A566E" w:rsidRPr="00E02ABD">
        <w:rPr>
          <w:sz w:val="24"/>
          <w:szCs w:val="24"/>
        </w:rPr>
        <w:t>Rektör:</w:t>
      </w:r>
      <w:r w:rsidR="009A566E" w:rsidRPr="00E02ABD">
        <w:rPr>
          <w:spacing w:val="-6"/>
          <w:sz w:val="24"/>
          <w:szCs w:val="24"/>
        </w:rPr>
        <w:t xml:space="preserve"> </w:t>
      </w:r>
      <w:r w:rsidR="004A7491" w:rsidRPr="00E02ABD">
        <w:rPr>
          <w:sz w:val="24"/>
          <w:szCs w:val="24"/>
        </w:rPr>
        <w:t>O</w:t>
      </w:r>
      <w:r w:rsidR="0071070F" w:rsidRPr="00E02ABD">
        <w:rPr>
          <w:sz w:val="24"/>
          <w:szCs w:val="24"/>
        </w:rPr>
        <w:t>STİM</w:t>
      </w:r>
      <w:r w:rsidR="004A7491" w:rsidRPr="00E02ABD">
        <w:rPr>
          <w:sz w:val="24"/>
          <w:szCs w:val="24"/>
        </w:rPr>
        <w:t xml:space="preserve"> Teknik</w:t>
      </w:r>
      <w:r w:rsidR="009A566E" w:rsidRPr="00E02ABD">
        <w:rPr>
          <w:spacing w:val="-1"/>
          <w:sz w:val="24"/>
          <w:szCs w:val="24"/>
        </w:rPr>
        <w:t xml:space="preserve"> </w:t>
      </w:r>
      <w:r w:rsidR="009A566E" w:rsidRPr="00E02ABD">
        <w:rPr>
          <w:sz w:val="24"/>
          <w:szCs w:val="24"/>
        </w:rPr>
        <w:t xml:space="preserve">Üniversitesi </w:t>
      </w:r>
      <w:r w:rsidR="009A566E" w:rsidRPr="00E02ABD">
        <w:rPr>
          <w:spacing w:val="-2"/>
          <w:sz w:val="24"/>
          <w:szCs w:val="24"/>
        </w:rPr>
        <w:t>Rektörünü,</w:t>
      </w:r>
    </w:p>
    <w:p w14:paraId="694D0DB7" w14:textId="03699E3D" w:rsidR="004A7491" w:rsidRPr="00E02ABD" w:rsidRDefault="00E02ABD" w:rsidP="00E02ABD">
      <w:pPr>
        <w:tabs>
          <w:tab w:val="left" w:pos="1247"/>
        </w:tabs>
        <w:ind w:left="567"/>
        <w:jc w:val="both"/>
        <w:rPr>
          <w:sz w:val="24"/>
          <w:szCs w:val="24"/>
        </w:rPr>
      </w:pPr>
      <w:r w:rsidRPr="00E02ABD">
        <w:rPr>
          <w:sz w:val="24"/>
          <w:szCs w:val="24"/>
        </w:rPr>
        <w:t xml:space="preserve">e) </w:t>
      </w:r>
      <w:r w:rsidR="009A566E" w:rsidRPr="00E02ABD">
        <w:rPr>
          <w:sz w:val="24"/>
          <w:szCs w:val="24"/>
        </w:rPr>
        <w:t>Senato:</w:t>
      </w:r>
      <w:r w:rsidR="009A566E" w:rsidRPr="00E02ABD">
        <w:rPr>
          <w:spacing w:val="-12"/>
          <w:sz w:val="24"/>
          <w:szCs w:val="24"/>
        </w:rPr>
        <w:t xml:space="preserve"> </w:t>
      </w:r>
      <w:r w:rsidR="004A7491" w:rsidRPr="00E02ABD">
        <w:rPr>
          <w:sz w:val="24"/>
          <w:szCs w:val="24"/>
        </w:rPr>
        <w:t>O</w:t>
      </w:r>
      <w:r w:rsidR="0071070F" w:rsidRPr="00E02ABD">
        <w:rPr>
          <w:sz w:val="24"/>
          <w:szCs w:val="24"/>
        </w:rPr>
        <w:t>STİM</w:t>
      </w:r>
      <w:r w:rsidR="004A7491" w:rsidRPr="00E02ABD">
        <w:rPr>
          <w:sz w:val="24"/>
          <w:szCs w:val="24"/>
        </w:rPr>
        <w:t xml:space="preserve"> Teknik </w:t>
      </w:r>
      <w:r w:rsidR="009A566E" w:rsidRPr="00E02ABD">
        <w:rPr>
          <w:sz w:val="24"/>
          <w:szCs w:val="24"/>
        </w:rPr>
        <w:t>Üniversitesi</w:t>
      </w:r>
      <w:r w:rsidR="009A566E" w:rsidRPr="00E02ABD">
        <w:rPr>
          <w:spacing w:val="-7"/>
          <w:sz w:val="24"/>
          <w:szCs w:val="24"/>
        </w:rPr>
        <w:t xml:space="preserve"> </w:t>
      </w:r>
      <w:r w:rsidR="009A566E" w:rsidRPr="00E02ABD">
        <w:rPr>
          <w:sz w:val="24"/>
          <w:szCs w:val="24"/>
        </w:rPr>
        <w:t xml:space="preserve">Senatosunu, </w:t>
      </w:r>
    </w:p>
    <w:p w14:paraId="11807EB0" w14:textId="16202969" w:rsidR="00E02ABD" w:rsidRPr="00E02ABD" w:rsidRDefault="00E02ABD" w:rsidP="00E02ABD">
      <w:pPr>
        <w:tabs>
          <w:tab w:val="left" w:pos="1247"/>
        </w:tabs>
        <w:ind w:left="567"/>
        <w:jc w:val="both"/>
        <w:rPr>
          <w:b/>
          <w:sz w:val="24"/>
          <w:szCs w:val="24"/>
        </w:rPr>
      </w:pPr>
      <w:r w:rsidRPr="00E02ABD">
        <w:rPr>
          <w:sz w:val="24"/>
          <w:szCs w:val="24"/>
        </w:rPr>
        <w:t xml:space="preserve">f) </w:t>
      </w:r>
      <w:r w:rsidR="009A566E" w:rsidRPr="00E02ABD">
        <w:rPr>
          <w:sz w:val="24"/>
          <w:szCs w:val="24"/>
        </w:rPr>
        <w:t xml:space="preserve">Üniversite: </w:t>
      </w:r>
      <w:r w:rsidR="004A7491" w:rsidRPr="00E02ABD">
        <w:rPr>
          <w:sz w:val="24"/>
          <w:szCs w:val="24"/>
        </w:rPr>
        <w:t>O</w:t>
      </w:r>
      <w:r w:rsidR="0071070F" w:rsidRPr="00E02ABD">
        <w:rPr>
          <w:sz w:val="24"/>
          <w:szCs w:val="24"/>
        </w:rPr>
        <w:t xml:space="preserve">STİM </w:t>
      </w:r>
      <w:r w:rsidR="004A7491" w:rsidRPr="00E02ABD">
        <w:rPr>
          <w:sz w:val="24"/>
          <w:szCs w:val="24"/>
        </w:rPr>
        <w:t>Teknik Üniversitesini,</w:t>
      </w:r>
      <w:r w:rsidR="00224DA3" w:rsidRPr="00E02ABD">
        <w:rPr>
          <w:sz w:val="24"/>
          <w:szCs w:val="24"/>
        </w:rPr>
        <w:t xml:space="preserve"> ifade eder.</w:t>
      </w:r>
    </w:p>
    <w:p w14:paraId="65D53478" w14:textId="77777777" w:rsidR="00E02ABD" w:rsidRDefault="00E02ABD" w:rsidP="00E02ABD">
      <w:pPr>
        <w:pStyle w:val="ListeParagraf"/>
        <w:tabs>
          <w:tab w:val="left" w:pos="1247"/>
        </w:tabs>
        <w:spacing w:before="0"/>
        <w:ind w:left="0" w:right="0" w:firstLine="567"/>
        <w:rPr>
          <w:sz w:val="24"/>
          <w:szCs w:val="24"/>
        </w:rPr>
      </w:pPr>
    </w:p>
    <w:p w14:paraId="3EA7CB5F" w14:textId="0988F2BF" w:rsidR="00EA17D0" w:rsidRPr="00E02ABD" w:rsidRDefault="009A566E" w:rsidP="00E02ABD">
      <w:pPr>
        <w:pStyle w:val="ListeParagraf"/>
        <w:tabs>
          <w:tab w:val="left" w:pos="1247"/>
        </w:tabs>
        <w:spacing w:before="0"/>
        <w:ind w:left="0" w:right="0" w:firstLine="567"/>
        <w:jc w:val="center"/>
        <w:rPr>
          <w:b/>
          <w:sz w:val="24"/>
          <w:szCs w:val="24"/>
        </w:rPr>
      </w:pPr>
      <w:r w:rsidRPr="00E02ABD">
        <w:rPr>
          <w:b/>
          <w:sz w:val="24"/>
          <w:szCs w:val="24"/>
        </w:rPr>
        <w:t>İKİNCİ</w:t>
      </w:r>
      <w:r w:rsidRPr="00E02ABD">
        <w:rPr>
          <w:b/>
          <w:spacing w:val="-5"/>
          <w:sz w:val="24"/>
          <w:szCs w:val="24"/>
        </w:rPr>
        <w:t xml:space="preserve"> </w:t>
      </w:r>
      <w:r w:rsidRPr="00E02ABD">
        <w:rPr>
          <w:b/>
          <w:spacing w:val="-2"/>
          <w:sz w:val="24"/>
          <w:szCs w:val="24"/>
        </w:rPr>
        <w:t>BÖLÜM</w:t>
      </w:r>
    </w:p>
    <w:p w14:paraId="2210B511" w14:textId="4E0CB379" w:rsidR="00E02ABD" w:rsidRDefault="009A566E" w:rsidP="00E02ABD">
      <w:pPr>
        <w:pStyle w:val="Balk1"/>
        <w:spacing w:before="0"/>
        <w:ind w:left="0" w:firstLine="567"/>
        <w:jc w:val="center"/>
      </w:pPr>
      <w:r w:rsidRPr="00E02ABD">
        <w:t>Haftalık</w:t>
      </w:r>
      <w:r w:rsidRPr="00E02ABD">
        <w:rPr>
          <w:spacing w:val="-6"/>
        </w:rPr>
        <w:t xml:space="preserve"> </w:t>
      </w:r>
      <w:r w:rsidRPr="00E02ABD">
        <w:t>Ders</w:t>
      </w:r>
      <w:r w:rsidRPr="00E02ABD">
        <w:rPr>
          <w:spacing w:val="-15"/>
        </w:rPr>
        <w:t xml:space="preserve"> </w:t>
      </w:r>
      <w:r w:rsidRPr="00E02ABD">
        <w:t>Yükü</w:t>
      </w:r>
      <w:r w:rsidRPr="00E02ABD">
        <w:rPr>
          <w:spacing w:val="-6"/>
        </w:rPr>
        <w:t xml:space="preserve"> </w:t>
      </w:r>
      <w:r w:rsidRPr="00E02ABD">
        <w:t>ve</w:t>
      </w:r>
      <w:r w:rsidRPr="00E02ABD">
        <w:rPr>
          <w:spacing w:val="-7"/>
        </w:rPr>
        <w:t xml:space="preserve"> </w:t>
      </w:r>
      <w:r w:rsidRPr="00E02ABD">
        <w:t>Ek</w:t>
      </w:r>
      <w:r w:rsidRPr="00E02ABD">
        <w:rPr>
          <w:spacing w:val="-6"/>
        </w:rPr>
        <w:t xml:space="preserve"> </w:t>
      </w:r>
      <w:r w:rsidRPr="00E02ABD">
        <w:t>Ders</w:t>
      </w:r>
      <w:r w:rsidRPr="00E02ABD">
        <w:rPr>
          <w:spacing w:val="-4"/>
        </w:rPr>
        <w:t xml:space="preserve"> </w:t>
      </w:r>
      <w:r w:rsidRPr="00E02ABD">
        <w:t>Ücreti</w:t>
      </w:r>
      <w:r w:rsidRPr="00E02ABD">
        <w:rPr>
          <w:spacing w:val="-6"/>
        </w:rPr>
        <w:t xml:space="preserve"> </w:t>
      </w:r>
      <w:r w:rsidRPr="00E02ABD">
        <w:t>Hesaplamaları</w:t>
      </w:r>
    </w:p>
    <w:p w14:paraId="29FD9908" w14:textId="77777777" w:rsidR="002E592C" w:rsidRDefault="002E592C" w:rsidP="00E02ABD">
      <w:pPr>
        <w:pStyle w:val="Balk1"/>
        <w:spacing w:before="0"/>
        <w:ind w:left="0" w:firstLine="567"/>
        <w:jc w:val="center"/>
      </w:pPr>
    </w:p>
    <w:p w14:paraId="4631C790" w14:textId="75FF2151" w:rsidR="00EA17D0" w:rsidRPr="00E02ABD" w:rsidRDefault="009A566E" w:rsidP="002E592C">
      <w:pPr>
        <w:pStyle w:val="Balk1"/>
        <w:spacing w:before="0"/>
        <w:ind w:left="0" w:firstLine="567"/>
        <w:jc w:val="both"/>
      </w:pPr>
      <w:r w:rsidRPr="00E02ABD">
        <w:t>Haftalık ders yükü</w:t>
      </w:r>
    </w:p>
    <w:p w14:paraId="0D95F930" w14:textId="7D3E07F2" w:rsidR="0071070F" w:rsidRDefault="009A566E" w:rsidP="002E592C">
      <w:pPr>
        <w:pStyle w:val="GvdeMetni"/>
        <w:spacing w:before="0"/>
        <w:ind w:left="0" w:firstLine="567"/>
      </w:pPr>
      <w:r w:rsidRPr="00E02ABD">
        <w:rPr>
          <w:b/>
        </w:rPr>
        <w:t>MADDE</w:t>
      </w:r>
      <w:r w:rsidRPr="00E02ABD">
        <w:rPr>
          <w:b/>
          <w:spacing w:val="-13"/>
        </w:rPr>
        <w:t xml:space="preserve"> </w:t>
      </w:r>
      <w:r w:rsidRPr="00E02ABD">
        <w:rPr>
          <w:b/>
        </w:rPr>
        <w:t>5</w:t>
      </w:r>
      <w:r w:rsidRPr="00E02ABD">
        <w:rPr>
          <w:b/>
          <w:spacing w:val="-13"/>
        </w:rPr>
        <w:t xml:space="preserve"> </w:t>
      </w:r>
      <w:r w:rsidRPr="00E02ABD">
        <w:rPr>
          <w:b/>
        </w:rPr>
        <w:t>–</w:t>
      </w:r>
      <w:r w:rsidRPr="00E02ABD">
        <w:rPr>
          <w:b/>
          <w:spacing w:val="-13"/>
        </w:rPr>
        <w:t xml:space="preserve"> </w:t>
      </w:r>
      <w:r w:rsidR="00E02ABD" w:rsidRPr="00E02ABD">
        <w:rPr>
          <w:bCs/>
          <w:spacing w:val="-13"/>
        </w:rPr>
        <w:t>(1)</w:t>
      </w:r>
      <w:r w:rsidR="00E02ABD">
        <w:rPr>
          <w:b/>
          <w:spacing w:val="-13"/>
        </w:rPr>
        <w:t xml:space="preserve"> </w:t>
      </w:r>
      <w:r w:rsidR="00861782" w:rsidRPr="00E02ABD">
        <w:t>OSTİM Teknik Üniversite’sinde tam zamanlı olarak görev yapan b</w:t>
      </w:r>
      <w:r w:rsidR="0071070F" w:rsidRPr="00E02ABD">
        <w:t>ir öğretim elemanının ders yükü 2547 sayılı Yükseköğretim Kanununda belirtilen ders yüküdür. Ayrıca ek ders ücreti ile verilmesi zorunlu ders yükü, OSTİM Teknik Üniversitesi mevzuatı ve öğretim elemanı sözleşmeleri kapsamında öğretim elemanının vereceği ilave ders yükünü ifade eder.</w:t>
      </w:r>
    </w:p>
    <w:p w14:paraId="3A1B8BE8" w14:textId="55CE80AA" w:rsidR="00B67FA1" w:rsidRPr="009C07D7" w:rsidRDefault="009C07D7" w:rsidP="002E592C">
      <w:pPr>
        <w:ind w:firstLine="567"/>
        <w:jc w:val="both"/>
        <w:rPr>
          <w:sz w:val="24"/>
          <w:szCs w:val="24"/>
        </w:rPr>
      </w:pPr>
      <w:r>
        <w:rPr>
          <w:sz w:val="24"/>
          <w:szCs w:val="24"/>
        </w:rPr>
        <w:t xml:space="preserve">(2) </w:t>
      </w:r>
      <w:r w:rsidR="00B67FA1" w:rsidRPr="009C07D7">
        <w:rPr>
          <w:sz w:val="24"/>
          <w:szCs w:val="24"/>
        </w:rPr>
        <w:t>Üniversitede tam zamanlı görev yapan öğretim elemanlarının ders yükü hesaplanmasında aşağıdaki hususlar dikkate alınır:</w:t>
      </w:r>
    </w:p>
    <w:p w14:paraId="4DD312EE" w14:textId="1E4E3DB6" w:rsidR="00B67FA1" w:rsidRPr="009C07D7" w:rsidRDefault="009C07D7" w:rsidP="002E592C">
      <w:pPr>
        <w:ind w:firstLine="567"/>
        <w:jc w:val="both"/>
        <w:rPr>
          <w:sz w:val="24"/>
          <w:szCs w:val="24"/>
        </w:rPr>
      </w:pPr>
      <w:r>
        <w:rPr>
          <w:sz w:val="24"/>
          <w:szCs w:val="24"/>
        </w:rPr>
        <w:t xml:space="preserve">a) </w:t>
      </w:r>
      <w:r w:rsidR="00B67FA1" w:rsidRPr="009C07D7">
        <w:rPr>
          <w:sz w:val="24"/>
          <w:szCs w:val="24"/>
        </w:rPr>
        <w:t>Öğretim elemanlarının eğitim ve öğretim etkinlikleri teorik dersler ve diğer faaliyetler olarak iki grupta toplanır.</w:t>
      </w:r>
    </w:p>
    <w:p w14:paraId="358A1186" w14:textId="5885F660" w:rsidR="00B67FA1" w:rsidRPr="009C07D7" w:rsidRDefault="009C07D7" w:rsidP="002E592C">
      <w:pPr>
        <w:ind w:firstLine="567"/>
        <w:jc w:val="both"/>
        <w:rPr>
          <w:sz w:val="24"/>
          <w:szCs w:val="24"/>
        </w:rPr>
      </w:pPr>
      <w:r>
        <w:rPr>
          <w:sz w:val="24"/>
          <w:szCs w:val="24"/>
        </w:rPr>
        <w:t xml:space="preserve">b) </w:t>
      </w:r>
      <w:r w:rsidR="00B67FA1" w:rsidRPr="009C07D7">
        <w:rPr>
          <w:sz w:val="24"/>
          <w:szCs w:val="24"/>
        </w:rPr>
        <w:t>Teorik dersler, haftalık ders programında yer alan; günü, saati ve yeri belirlenmiş, öğrenciye hitap eden, öğretim elemanının aktif olarak katıldığı eğitim ve öğretim faaliyetleri olup her ders saati bir ders yüküne eş değerdir. Bu dersler ön lisans, lisans ve yüksek lisans düzeyinde açılabilir.</w:t>
      </w:r>
    </w:p>
    <w:p w14:paraId="0CCF0C16" w14:textId="5ED9CE84" w:rsidR="00B67FA1" w:rsidRPr="009C07D7" w:rsidRDefault="009C07D7" w:rsidP="002E592C">
      <w:pPr>
        <w:ind w:firstLine="567"/>
        <w:jc w:val="both"/>
        <w:rPr>
          <w:sz w:val="24"/>
          <w:szCs w:val="24"/>
        </w:rPr>
      </w:pPr>
      <w:r>
        <w:rPr>
          <w:sz w:val="24"/>
          <w:szCs w:val="24"/>
        </w:rPr>
        <w:t xml:space="preserve">c) </w:t>
      </w:r>
      <w:r w:rsidR="00B67FA1" w:rsidRPr="009C07D7">
        <w:rPr>
          <w:sz w:val="24"/>
          <w:szCs w:val="24"/>
        </w:rPr>
        <w:t>Diğer</w:t>
      </w:r>
      <w:r w:rsidR="00B67FA1" w:rsidRPr="009C07D7">
        <w:rPr>
          <w:spacing w:val="-5"/>
          <w:sz w:val="24"/>
          <w:szCs w:val="24"/>
        </w:rPr>
        <w:t xml:space="preserve"> </w:t>
      </w:r>
      <w:r w:rsidR="00B67FA1" w:rsidRPr="009C07D7">
        <w:rPr>
          <w:sz w:val="24"/>
          <w:szCs w:val="24"/>
        </w:rPr>
        <w:t>Faaliyetler,</w:t>
      </w:r>
      <w:r w:rsidR="00B67FA1" w:rsidRPr="009C07D7">
        <w:rPr>
          <w:spacing w:val="-3"/>
          <w:sz w:val="24"/>
          <w:szCs w:val="24"/>
        </w:rPr>
        <w:t xml:space="preserve"> </w:t>
      </w:r>
      <w:r w:rsidR="00B67FA1" w:rsidRPr="009C07D7">
        <w:rPr>
          <w:sz w:val="24"/>
          <w:szCs w:val="24"/>
        </w:rPr>
        <w:t>teorik</w:t>
      </w:r>
      <w:r w:rsidR="00B67FA1" w:rsidRPr="009C07D7">
        <w:rPr>
          <w:spacing w:val="-2"/>
          <w:sz w:val="24"/>
          <w:szCs w:val="24"/>
        </w:rPr>
        <w:t xml:space="preserve"> </w:t>
      </w:r>
      <w:r w:rsidR="00B67FA1" w:rsidRPr="009C07D7">
        <w:rPr>
          <w:sz w:val="24"/>
          <w:szCs w:val="24"/>
        </w:rPr>
        <w:t>dersler</w:t>
      </w:r>
      <w:r w:rsidR="00B67FA1" w:rsidRPr="009C07D7">
        <w:rPr>
          <w:spacing w:val="-3"/>
          <w:sz w:val="24"/>
          <w:szCs w:val="24"/>
        </w:rPr>
        <w:t xml:space="preserve"> </w:t>
      </w:r>
      <w:r w:rsidR="00B67FA1" w:rsidRPr="009C07D7">
        <w:rPr>
          <w:sz w:val="24"/>
          <w:szCs w:val="24"/>
        </w:rPr>
        <w:t>dışındaki</w:t>
      </w:r>
      <w:r w:rsidR="00B67FA1" w:rsidRPr="009C07D7">
        <w:rPr>
          <w:spacing w:val="-3"/>
          <w:sz w:val="24"/>
          <w:szCs w:val="24"/>
        </w:rPr>
        <w:t xml:space="preserve"> </w:t>
      </w:r>
      <w:r w:rsidR="00B67FA1" w:rsidRPr="009C07D7">
        <w:rPr>
          <w:sz w:val="24"/>
          <w:szCs w:val="24"/>
        </w:rPr>
        <w:t>tüm</w:t>
      </w:r>
      <w:r w:rsidR="00B67FA1" w:rsidRPr="009C07D7">
        <w:rPr>
          <w:spacing w:val="-3"/>
          <w:sz w:val="24"/>
          <w:szCs w:val="24"/>
        </w:rPr>
        <w:t xml:space="preserve"> </w:t>
      </w:r>
      <w:r w:rsidR="00B67FA1" w:rsidRPr="009C07D7">
        <w:rPr>
          <w:sz w:val="24"/>
          <w:szCs w:val="24"/>
        </w:rPr>
        <w:t>eğitim-öğretim</w:t>
      </w:r>
      <w:r w:rsidR="00B67FA1" w:rsidRPr="009C07D7">
        <w:rPr>
          <w:spacing w:val="-3"/>
          <w:sz w:val="24"/>
          <w:szCs w:val="24"/>
        </w:rPr>
        <w:t xml:space="preserve"> </w:t>
      </w:r>
      <w:r w:rsidR="00B67FA1" w:rsidRPr="009C07D7">
        <w:rPr>
          <w:sz w:val="24"/>
          <w:szCs w:val="24"/>
        </w:rPr>
        <w:t>faaliyetlerini</w:t>
      </w:r>
      <w:r w:rsidR="00B67FA1" w:rsidRPr="009C07D7">
        <w:rPr>
          <w:spacing w:val="-1"/>
          <w:sz w:val="24"/>
          <w:szCs w:val="24"/>
        </w:rPr>
        <w:t xml:space="preserve"> </w:t>
      </w:r>
      <w:r w:rsidR="00B67FA1" w:rsidRPr="009C07D7">
        <w:rPr>
          <w:spacing w:val="-2"/>
          <w:sz w:val="24"/>
          <w:szCs w:val="24"/>
        </w:rPr>
        <w:t>kapsar.</w:t>
      </w:r>
    </w:p>
    <w:p w14:paraId="7E0F69A0" w14:textId="08840866" w:rsidR="00B67FA1" w:rsidRPr="009C07D7" w:rsidRDefault="009C07D7" w:rsidP="002E592C">
      <w:pPr>
        <w:ind w:firstLine="567"/>
        <w:jc w:val="both"/>
        <w:rPr>
          <w:sz w:val="24"/>
          <w:szCs w:val="24"/>
        </w:rPr>
      </w:pPr>
      <w:r>
        <w:rPr>
          <w:sz w:val="24"/>
          <w:szCs w:val="24"/>
        </w:rPr>
        <w:t xml:space="preserve">ç) </w:t>
      </w:r>
      <w:r w:rsidR="00B67FA1" w:rsidRPr="009C07D7">
        <w:rPr>
          <w:sz w:val="24"/>
          <w:szCs w:val="24"/>
        </w:rPr>
        <w:t>Lisansüstü programa kayıtlı öğrencilerin tez aşamalarında tezlerine danışmanlık yapmak, öğrenci başına 1 teorik saat olarak değerlendirilir.</w:t>
      </w:r>
      <w:r w:rsidR="00B67FA1" w:rsidRPr="009C07D7">
        <w:rPr>
          <w:spacing w:val="40"/>
          <w:sz w:val="24"/>
          <w:szCs w:val="24"/>
        </w:rPr>
        <w:t xml:space="preserve"> </w:t>
      </w:r>
      <w:r w:rsidR="00B67FA1" w:rsidRPr="009C07D7">
        <w:rPr>
          <w:sz w:val="24"/>
          <w:szCs w:val="24"/>
        </w:rPr>
        <w:t xml:space="preserve">Tezsiz yüksek lisans </w:t>
      </w:r>
      <w:r w:rsidR="00B67FA1" w:rsidRPr="009C07D7">
        <w:rPr>
          <w:sz w:val="24"/>
          <w:szCs w:val="24"/>
        </w:rPr>
        <w:lastRenderedPageBreak/>
        <w:t>programlarında yürütülen dönem projesi danışmanlığı için aynı şekilde uygulama yapılır. Ancak bir öğretim üyesinin lisansüstü eğitim tez ve dönem projesi danışmalıklarından kazanabileceği azami ders yükü 10 saat/haftayı geçemez.</w:t>
      </w:r>
    </w:p>
    <w:p w14:paraId="305423D3" w14:textId="0530B9F5" w:rsidR="00B67FA1" w:rsidRPr="009C07D7" w:rsidRDefault="009C07D7" w:rsidP="00B11540">
      <w:pPr>
        <w:ind w:firstLine="567"/>
        <w:jc w:val="both"/>
        <w:rPr>
          <w:color w:val="000000" w:themeColor="text1"/>
          <w:sz w:val="24"/>
          <w:szCs w:val="24"/>
        </w:rPr>
      </w:pPr>
      <w:r>
        <w:rPr>
          <w:sz w:val="24"/>
          <w:szCs w:val="24"/>
        </w:rPr>
        <w:t xml:space="preserve">d) </w:t>
      </w:r>
      <w:r w:rsidR="00B67FA1" w:rsidRPr="009C07D7">
        <w:rPr>
          <w:sz w:val="24"/>
          <w:szCs w:val="24"/>
        </w:rPr>
        <w:t>Haftalık</w:t>
      </w:r>
      <w:r w:rsidR="00B67FA1" w:rsidRPr="009C07D7">
        <w:rPr>
          <w:color w:val="000000" w:themeColor="text1"/>
          <w:sz w:val="24"/>
          <w:szCs w:val="24"/>
        </w:rPr>
        <w:t xml:space="preserve"> ders programında günü, yeri, saati belirlenmiş, öğrenciye hitap eden, öğrencilerin aktif olarak katıldığı uygulamalı dersler ile teorik derslerin uygulamaları, </w:t>
      </w:r>
      <w:r w:rsidR="00B67FA1" w:rsidRPr="009C07D7">
        <w:rPr>
          <w:sz w:val="24"/>
          <w:szCs w:val="24"/>
        </w:rPr>
        <w:t xml:space="preserve">laboratuvar, seminer ve diğer benzeri </w:t>
      </w:r>
      <w:r w:rsidR="00B67FA1" w:rsidRPr="009C07D7">
        <w:rPr>
          <w:color w:val="000000" w:themeColor="text1"/>
          <w:sz w:val="24"/>
          <w:szCs w:val="24"/>
        </w:rPr>
        <w:t>faaliyetlerin her ders saati 1/2 ders yüküdür.</w:t>
      </w:r>
    </w:p>
    <w:p w14:paraId="26EF2381" w14:textId="5F4397E0" w:rsidR="00B67FA1" w:rsidRPr="009C07D7" w:rsidRDefault="009C07D7" w:rsidP="00B11540">
      <w:pPr>
        <w:ind w:firstLine="567"/>
        <w:jc w:val="both"/>
        <w:rPr>
          <w:sz w:val="24"/>
          <w:szCs w:val="24"/>
        </w:rPr>
      </w:pPr>
      <w:r>
        <w:rPr>
          <w:sz w:val="24"/>
          <w:szCs w:val="24"/>
        </w:rPr>
        <w:t xml:space="preserve">e) </w:t>
      </w:r>
      <w:r w:rsidR="00B67FA1" w:rsidRPr="009C07D7">
        <w:rPr>
          <w:sz w:val="24"/>
          <w:szCs w:val="24"/>
        </w:rPr>
        <w:t>Bitirme</w:t>
      </w:r>
      <w:r w:rsidR="00B67FA1" w:rsidRPr="009C07D7">
        <w:rPr>
          <w:spacing w:val="-4"/>
          <w:sz w:val="24"/>
          <w:szCs w:val="24"/>
        </w:rPr>
        <w:t xml:space="preserve"> </w:t>
      </w:r>
      <w:r w:rsidR="00B67FA1" w:rsidRPr="009C07D7">
        <w:rPr>
          <w:sz w:val="24"/>
          <w:szCs w:val="24"/>
        </w:rPr>
        <w:t>ödevi,</w:t>
      </w:r>
      <w:r w:rsidR="00B67FA1" w:rsidRPr="009C07D7">
        <w:rPr>
          <w:spacing w:val="-4"/>
          <w:sz w:val="24"/>
          <w:szCs w:val="24"/>
        </w:rPr>
        <w:t xml:space="preserve"> </w:t>
      </w:r>
      <w:r w:rsidR="00B67FA1" w:rsidRPr="009C07D7">
        <w:rPr>
          <w:sz w:val="24"/>
          <w:szCs w:val="24"/>
        </w:rPr>
        <w:t>bitirme (mezuniyet)</w:t>
      </w:r>
      <w:r w:rsidR="00B67FA1" w:rsidRPr="009C07D7">
        <w:rPr>
          <w:spacing w:val="-5"/>
          <w:sz w:val="24"/>
          <w:szCs w:val="24"/>
        </w:rPr>
        <w:t xml:space="preserve"> </w:t>
      </w:r>
      <w:r w:rsidR="00B67FA1" w:rsidRPr="009C07D7">
        <w:rPr>
          <w:sz w:val="24"/>
          <w:szCs w:val="24"/>
        </w:rPr>
        <w:t>projesi,</w:t>
      </w:r>
      <w:r w:rsidR="00B67FA1" w:rsidRPr="009C07D7">
        <w:rPr>
          <w:spacing w:val="-4"/>
          <w:sz w:val="24"/>
          <w:szCs w:val="24"/>
        </w:rPr>
        <w:t xml:space="preserve"> </w:t>
      </w:r>
      <w:r w:rsidR="00861782" w:rsidRPr="009C07D7">
        <w:rPr>
          <w:spacing w:val="-4"/>
          <w:sz w:val="24"/>
          <w:szCs w:val="24"/>
        </w:rPr>
        <w:t xml:space="preserve">işyeri eğitimi, işyeri deneyimi, işyeri uygulaması, </w:t>
      </w:r>
      <w:r w:rsidR="00B67FA1" w:rsidRPr="009C07D7">
        <w:rPr>
          <w:sz w:val="24"/>
          <w:szCs w:val="24"/>
        </w:rPr>
        <w:t>diploma</w:t>
      </w:r>
      <w:r w:rsidR="00B67FA1" w:rsidRPr="009C07D7">
        <w:rPr>
          <w:spacing w:val="-4"/>
          <w:sz w:val="24"/>
          <w:szCs w:val="24"/>
        </w:rPr>
        <w:t xml:space="preserve"> </w:t>
      </w:r>
      <w:r w:rsidR="00B67FA1" w:rsidRPr="009C07D7">
        <w:rPr>
          <w:sz w:val="24"/>
          <w:szCs w:val="24"/>
        </w:rPr>
        <w:t>projesi,</w:t>
      </w:r>
      <w:r w:rsidR="00B67FA1" w:rsidRPr="009C07D7">
        <w:rPr>
          <w:spacing w:val="-4"/>
          <w:sz w:val="24"/>
          <w:szCs w:val="24"/>
        </w:rPr>
        <w:t xml:space="preserve"> sektörel </w:t>
      </w:r>
      <w:r w:rsidR="00B67FA1" w:rsidRPr="009C07D7">
        <w:rPr>
          <w:sz w:val="24"/>
          <w:szCs w:val="24"/>
        </w:rPr>
        <w:t>proje</w:t>
      </w:r>
      <w:r w:rsidR="00B67FA1" w:rsidRPr="009C07D7">
        <w:rPr>
          <w:spacing w:val="-4"/>
          <w:sz w:val="24"/>
          <w:szCs w:val="24"/>
        </w:rPr>
        <w:t xml:space="preserve"> </w:t>
      </w:r>
      <w:r w:rsidR="00B67FA1" w:rsidRPr="009C07D7">
        <w:rPr>
          <w:sz w:val="24"/>
          <w:szCs w:val="24"/>
        </w:rPr>
        <w:t>ve</w:t>
      </w:r>
      <w:r w:rsidR="00B67FA1" w:rsidRPr="009C07D7">
        <w:rPr>
          <w:spacing w:val="-5"/>
          <w:sz w:val="24"/>
          <w:szCs w:val="24"/>
        </w:rPr>
        <w:t xml:space="preserve"> </w:t>
      </w:r>
      <w:r w:rsidR="00B67FA1" w:rsidRPr="009C07D7">
        <w:rPr>
          <w:sz w:val="24"/>
          <w:szCs w:val="24"/>
        </w:rPr>
        <w:t xml:space="preserve">staj-raporu-değerlendirme ve benzeri eğitim, öğretim faaliyetlerini yöneten öğretim elemanları, öğrenci sayısına bakılmaksızın toplam 2 saat /hafta uygulamalı ders yükü yüklenmiş sayılır. </w:t>
      </w:r>
    </w:p>
    <w:p w14:paraId="6C8791A5" w14:textId="7A3D313B" w:rsidR="00861782" w:rsidRPr="009C07D7" w:rsidRDefault="009C07D7" w:rsidP="00B11540">
      <w:pPr>
        <w:ind w:firstLine="567"/>
        <w:jc w:val="both"/>
        <w:rPr>
          <w:sz w:val="24"/>
          <w:szCs w:val="24"/>
        </w:rPr>
      </w:pPr>
      <w:r>
        <w:rPr>
          <w:sz w:val="24"/>
          <w:szCs w:val="24"/>
        </w:rPr>
        <w:t xml:space="preserve">f) </w:t>
      </w:r>
      <w:r w:rsidR="00B67FA1" w:rsidRPr="009C07D7">
        <w:rPr>
          <w:sz w:val="24"/>
          <w:szCs w:val="24"/>
        </w:rPr>
        <w:t>Lisansüstü eğitim tez danışmanlığı, öğrenciye ait Tez Öneri Formunun Enstitü Yönetim</w:t>
      </w:r>
      <w:r w:rsidR="00B67FA1" w:rsidRPr="009C07D7">
        <w:rPr>
          <w:spacing w:val="-4"/>
          <w:sz w:val="24"/>
          <w:szCs w:val="24"/>
        </w:rPr>
        <w:t xml:space="preserve"> </w:t>
      </w:r>
      <w:r w:rsidR="00B67FA1" w:rsidRPr="009C07D7">
        <w:rPr>
          <w:sz w:val="24"/>
          <w:szCs w:val="24"/>
        </w:rPr>
        <w:t>Kurulu</w:t>
      </w:r>
      <w:r w:rsidR="00B67FA1" w:rsidRPr="009C07D7">
        <w:rPr>
          <w:spacing w:val="-4"/>
          <w:sz w:val="24"/>
          <w:szCs w:val="24"/>
        </w:rPr>
        <w:t xml:space="preserve"> </w:t>
      </w:r>
      <w:r w:rsidR="00B67FA1" w:rsidRPr="009C07D7">
        <w:rPr>
          <w:sz w:val="24"/>
          <w:szCs w:val="24"/>
        </w:rPr>
        <w:t>tarafından</w:t>
      </w:r>
      <w:r w:rsidR="00B67FA1" w:rsidRPr="009C07D7">
        <w:rPr>
          <w:spacing w:val="-4"/>
          <w:sz w:val="24"/>
          <w:szCs w:val="24"/>
        </w:rPr>
        <w:t xml:space="preserve"> </w:t>
      </w:r>
      <w:r w:rsidR="00B67FA1" w:rsidRPr="009C07D7">
        <w:rPr>
          <w:sz w:val="24"/>
          <w:szCs w:val="24"/>
        </w:rPr>
        <w:t>kabul</w:t>
      </w:r>
      <w:r w:rsidR="00B67FA1" w:rsidRPr="009C07D7">
        <w:rPr>
          <w:spacing w:val="-4"/>
          <w:sz w:val="24"/>
          <w:szCs w:val="24"/>
        </w:rPr>
        <w:t xml:space="preserve"> </w:t>
      </w:r>
      <w:r w:rsidR="00B67FA1" w:rsidRPr="009C07D7">
        <w:rPr>
          <w:sz w:val="24"/>
          <w:szCs w:val="24"/>
        </w:rPr>
        <w:t>edildiği</w:t>
      </w:r>
      <w:r w:rsidR="00B67FA1" w:rsidRPr="009C07D7">
        <w:rPr>
          <w:spacing w:val="-6"/>
          <w:sz w:val="24"/>
          <w:szCs w:val="24"/>
        </w:rPr>
        <w:t xml:space="preserve"> </w:t>
      </w:r>
      <w:r w:rsidR="00B67FA1" w:rsidRPr="009C07D7">
        <w:rPr>
          <w:sz w:val="24"/>
          <w:szCs w:val="24"/>
        </w:rPr>
        <w:t>tarihte</w:t>
      </w:r>
      <w:r w:rsidR="00B67FA1" w:rsidRPr="009C07D7">
        <w:rPr>
          <w:spacing w:val="-5"/>
          <w:sz w:val="24"/>
          <w:szCs w:val="24"/>
        </w:rPr>
        <w:t xml:space="preserve"> </w:t>
      </w:r>
      <w:r w:rsidR="00B67FA1" w:rsidRPr="009C07D7">
        <w:rPr>
          <w:sz w:val="24"/>
          <w:szCs w:val="24"/>
        </w:rPr>
        <w:t>başlar</w:t>
      </w:r>
      <w:r w:rsidR="00B67FA1" w:rsidRPr="009C07D7">
        <w:rPr>
          <w:spacing w:val="-5"/>
          <w:sz w:val="24"/>
          <w:szCs w:val="24"/>
        </w:rPr>
        <w:t xml:space="preserve"> </w:t>
      </w:r>
      <w:r w:rsidR="00B67FA1" w:rsidRPr="009C07D7">
        <w:rPr>
          <w:sz w:val="24"/>
          <w:szCs w:val="24"/>
        </w:rPr>
        <w:t>ve</w:t>
      </w:r>
      <w:r w:rsidR="00B67FA1" w:rsidRPr="009C07D7">
        <w:rPr>
          <w:spacing w:val="-5"/>
          <w:sz w:val="24"/>
          <w:szCs w:val="24"/>
        </w:rPr>
        <w:t xml:space="preserve"> </w:t>
      </w:r>
      <w:r w:rsidR="00B67FA1" w:rsidRPr="009C07D7">
        <w:rPr>
          <w:sz w:val="24"/>
          <w:szCs w:val="24"/>
        </w:rPr>
        <w:t>ilgili</w:t>
      </w:r>
      <w:r w:rsidR="00B67FA1" w:rsidRPr="009C07D7">
        <w:rPr>
          <w:spacing w:val="-4"/>
          <w:sz w:val="24"/>
          <w:szCs w:val="24"/>
        </w:rPr>
        <w:t xml:space="preserve"> </w:t>
      </w:r>
      <w:r w:rsidR="00B67FA1" w:rsidRPr="009C07D7">
        <w:rPr>
          <w:sz w:val="24"/>
          <w:szCs w:val="24"/>
        </w:rPr>
        <w:t>yönetim</w:t>
      </w:r>
      <w:r w:rsidR="00B67FA1" w:rsidRPr="009C07D7">
        <w:rPr>
          <w:spacing w:val="-4"/>
          <w:sz w:val="24"/>
          <w:szCs w:val="24"/>
        </w:rPr>
        <w:t xml:space="preserve"> </w:t>
      </w:r>
      <w:r w:rsidR="00B67FA1" w:rsidRPr="009C07D7">
        <w:rPr>
          <w:sz w:val="24"/>
          <w:szCs w:val="24"/>
        </w:rPr>
        <w:t>kurulunun</w:t>
      </w:r>
      <w:r w:rsidR="00B67FA1" w:rsidRPr="009C07D7">
        <w:rPr>
          <w:spacing w:val="-4"/>
          <w:sz w:val="24"/>
          <w:szCs w:val="24"/>
        </w:rPr>
        <w:t xml:space="preserve"> </w:t>
      </w:r>
      <w:r w:rsidR="00B67FA1" w:rsidRPr="009C07D7">
        <w:rPr>
          <w:sz w:val="24"/>
          <w:szCs w:val="24"/>
        </w:rPr>
        <w:t>öğrencinin mezuniyetine karar verdiği tarihe kadar devam eder. Danışman öğretim üyelerinin yurt dışına ücretsiz izinli olarak görevlendirilmeleri durumunda, ücretsiz izinli olduğu süre içerisinde tez danışmanlık ücreti ödenmez.</w:t>
      </w:r>
    </w:p>
    <w:p w14:paraId="7745D2C8" w14:textId="3B8B126D" w:rsidR="00B67FA1" w:rsidRPr="009C07D7" w:rsidRDefault="009C07D7" w:rsidP="00B11540">
      <w:pPr>
        <w:ind w:firstLine="567"/>
        <w:jc w:val="both"/>
        <w:rPr>
          <w:sz w:val="24"/>
          <w:szCs w:val="24"/>
        </w:rPr>
      </w:pPr>
      <w:r>
        <w:rPr>
          <w:sz w:val="24"/>
          <w:szCs w:val="24"/>
        </w:rPr>
        <w:t xml:space="preserve">g) </w:t>
      </w:r>
      <w:r w:rsidR="00B67FA1" w:rsidRPr="009C07D7">
        <w:rPr>
          <w:sz w:val="24"/>
          <w:szCs w:val="24"/>
        </w:rPr>
        <w:t>Yapılan</w:t>
      </w:r>
      <w:r w:rsidR="00B67FA1" w:rsidRPr="009C07D7">
        <w:rPr>
          <w:spacing w:val="-6"/>
          <w:sz w:val="24"/>
          <w:szCs w:val="24"/>
        </w:rPr>
        <w:t xml:space="preserve"> </w:t>
      </w:r>
      <w:r w:rsidR="00B67FA1" w:rsidRPr="009C07D7">
        <w:rPr>
          <w:sz w:val="24"/>
          <w:szCs w:val="24"/>
        </w:rPr>
        <w:t>sınav</w:t>
      </w:r>
      <w:r w:rsidR="00B67FA1" w:rsidRPr="009C07D7">
        <w:rPr>
          <w:spacing w:val="-6"/>
          <w:sz w:val="24"/>
          <w:szCs w:val="24"/>
        </w:rPr>
        <w:t xml:space="preserve"> </w:t>
      </w:r>
      <w:r w:rsidR="00B67FA1" w:rsidRPr="009C07D7">
        <w:rPr>
          <w:sz w:val="24"/>
          <w:szCs w:val="24"/>
        </w:rPr>
        <w:t>karşılığı</w:t>
      </w:r>
      <w:r w:rsidR="00B67FA1" w:rsidRPr="009C07D7">
        <w:rPr>
          <w:spacing w:val="-6"/>
          <w:sz w:val="24"/>
          <w:szCs w:val="24"/>
        </w:rPr>
        <w:t xml:space="preserve"> </w:t>
      </w:r>
      <w:r w:rsidR="00B67FA1" w:rsidRPr="009C07D7">
        <w:rPr>
          <w:sz w:val="24"/>
          <w:szCs w:val="24"/>
        </w:rPr>
        <w:t>olarak</w:t>
      </w:r>
      <w:r w:rsidR="00B67FA1" w:rsidRPr="009C07D7">
        <w:rPr>
          <w:spacing w:val="-6"/>
          <w:sz w:val="24"/>
          <w:szCs w:val="24"/>
        </w:rPr>
        <w:t xml:space="preserve"> </w:t>
      </w:r>
      <w:r w:rsidR="00B67FA1" w:rsidRPr="009C07D7">
        <w:rPr>
          <w:sz w:val="24"/>
          <w:szCs w:val="24"/>
        </w:rPr>
        <w:t>derse</w:t>
      </w:r>
      <w:r w:rsidR="00B67FA1" w:rsidRPr="009C07D7">
        <w:rPr>
          <w:spacing w:val="-8"/>
          <w:sz w:val="24"/>
          <w:szCs w:val="24"/>
        </w:rPr>
        <w:t xml:space="preserve"> </w:t>
      </w:r>
      <w:r w:rsidR="00B67FA1" w:rsidRPr="009C07D7">
        <w:rPr>
          <w:sz w:val="24"/>
          <w:szCs w:val="24"/>
        </w:rPr>
        <w:t>kayıtlı</w:t>
      </w:r>
      <w:r w:rsidR="00B67FA1" w:rsidRPr="009C07D7">
        <w:rPr>
          <w:spacing w:val="-6"/>
          <w:sz w:val="24"/>
          <w:szCs w:val="24"/>
        </w:rPr>
        <w:t xml:space="preserve"> </w:t>
      </w:r>
      <w:r w:rsidR="00B67FA1" w:rsidRPr="009C07D7">
        <w:rPr>
          <w:sz w:val="24"/>
          <w:szCs w:val="24"/>
        </w:rPr>
        <w:t>öğrenci</w:t>
      </w:r>
      <w:r w:rsidR="00B67FA1" w:rsidRPr="009C07D7">
        <w:rPr>
          <w:spacing w:val="-4"/>
          <w:sz w:val="24"/>
          <w:szCs w:val="24"/>
        </w:rPr>
        <w:t xml:space="preserve"> </w:t>
      </w:r>
      <w:r w:rsidR="00B67FA1" w:rsidRPr="009C07D7">
        <w:rPr>
          <w:sz w:val="24"/>
          <w:szCs w:val="24"/>
        </w:rPr>
        <w:t>sayısına</w:t>
      </w:r>
      <w:r w:rsidR="00B67FA1" w:rsidRPr="009C07D7">
        <w:rPr>
          <w:spacing w:val="-7"/>
          <w:sz w:val="24"/>
          <w:szCs w:val="24"/>
        </w:rPr>
        <w:t xml:space="preserve"> </w:t>
      </w:r>
      <w:r w:rsidR="00B67FA1" w:rsidRPr="009C07D7">
        <w:rPr>
          <w:sz w:val="24"/>
          <w:szCs w:val="24"/>
        </w:rPr>
        <w:t>göre</w:t>
      </w:r>
      <w:r w:rsidR="00B67FA1" w:rsidRPr="009C07D7">
        <w:rPr>
          <w:spacing w:val="-8"/>
          <w:sz w:val="24"/>
          <w:szCs w:val="24"/>
        </w:rPr>
        <w:t xml:space="preserve"> </w:t>
      </w:r>
      <w:r w:rsidR="00B67FA1" w:rsidRPr="009C07D7">
        <w:rPr>
          <w:sz w:val="24"/>
          <w:szCs w:val="24"/>
        </w:rPr>
        <w:t>belirlenen</w:t>
      </w:r>
      <w:r w:rsidR="00B67FA1" w:rsidRPr="009C07D7">
        <w:rPr>
          <w:spacing w:val="-4"/>
          <w:sz w:val="24"/>
          <w:szCs w:val="24"/>
        </w:rPr>
        <w:t xml:space="preserve"> </w:t>
      </w:r>
      <w:r w:rsidR="00B67FA1" w:rsidRPr="009C07D7">
        <w:rPr>
          <w:sz w:val="24"/>
          <w:szCs w:val="24"/>
        </w:rPr>
        <w:t>ders yükü aşağıdaki tablodaki gibidir:</w:t>
      </w:r>
    </w:p>
    <w:p w14:paraId="4CB42ACE" w14:textId="1504B170" w:rsidR="00B67FA1" w:rsidRPr="00E02ABD" w:rsidRDefault="00B67FA1" w:rsidP="00E02ABD">
      <w:pPr>
        <w:pStyle w:val="ListeParagraf"/>
        <w:tabs>
          <w:tab w:val="left" w:pos="1246"/>
        </w:tabs>
        <w:spacing w:before="0"/>
        <w:ind w:left="0" w:right="0" w:firstLine="567"/>
        <w:rPr>
          <w:sz w:val="24"/>
          <w:szCs w:val="24"/>
        </w:rPr>
      </w:pPr>
    </w:p>
    <w:tbl>
      <w:tblPr>
        <w:tblStyle w:val="TableNormal"/>
        <w:tblW w:w="0" w:type="auto"/>
        <w:tblInd w:w="26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9"/>
        <w:gridCol w:w="1560"/>
      </w:tblGrid>
      <w:tr w:rsidR="00B67FA1" w:rsidRPr="00E02ABD" w14:paraId="4F1EAC97" w14:textId="77777777" w:rsidTr="00FD1EB3">
        <w:trPr>
          <w:trHeight w:val="285"/>
        </w:trPr>
        <w:tc>
          <w:tcPr>
            <w:tcW w:w="2559" w:type="dxa"/>
          </w:tcPr>
          <w:p w14:paraId="36DB0D42" w14:textId="77777777" w:rsidR="00B67FA1" w:rsidRPr="00E02ABD" w:rsidRDefault="00B67FA1" w:rsidP="009C07D7">
            <w:pPr>
              <w:pStyle w:val="TableParagraph"/>
              <w:spacing w:line="240" w:lineRule="auto"/>
              <w:ind w:left="0"/>
              <w:rPr>
                <w:b/>
                <w:sz w:val="24"/>
                <w:szCs w:val="24"/>
              </w:rPr>
            </w:pPr>
            <w:r w:rsidRPr="00E02ABD">
              <w:rPr>
                <w:b/>
                <w:sz w:val="24"/>
                <w:szCs w:val="24"/>
              </w:rPr>
              <w:t>Öğrenci</w:t>
            </w:r>
            <w:r w:rsidRPr="00E02ABD">
              <w:rPr>
                <w:b/>
                <w:spacing w:val="-3"/>
                <w:sz w:val="24"/>
                <w:szCs w:val="24"/>
              </w:rPr>
              <w:t xml:space="preserve"> </w:t>
            </w:r>
            <w:r w:rsidRPr="00E02ABD">
              <w:rPr>
                <w:b/>
                <w:spacing w:val="-2"/>
                <w:sz w:val="24"/>
                <w:szCs w:val="24"/>
              </w:rPr>
              <w:t>Sayısı</w:t>
            </w:r>
          </w:p>
        </w:tc>
        <w:tc>
          <w:tcPr>
            <w:tcW w:w="1560" w:type="dxa"/>
          </w:tcPr>
          <w:p w14:paraId="0C987073" w14:textId="77777777" w:rsidR="00B67FA1" w:rsidRPr="00E02ABD" w:rsidRDefault="00B67FA1" w:rsidP="009C07D7">
            <w:pPr>
              <w:pStyle w:val="TableParagraph"/>
              <w:spacing w:line="240" w:lineRule="auto"/>
              <w:ind w:left="0"/>
              <w:jc w:val="center"/>
              <w:rPr>
                <w:b/>
                <w:sz w:val="24"/>
                <w:szCs w:val="24"/>
              </w:rPr>
            </w:pPr>
            <w:r w:rsidRPr="00E02ABD">
              <w:rPr>
                <w:b/>
                <w:sz w:val="24"/>
                <w:szCs w:val="24"/>
              </w:rPr>
              <w:t>Ders</w:t>
            </w:r>
            <w:r w:rsidRPr="00E02ABD">
              <w:rPr>
                <w:b/>
                <w:spacing w:val="-4"/>
                <w:sz w:val="24"/>
                <w:szCs w:val="24"/>
              </w:rPr>
              <w:t xml:space="preserve"> Yükü</w:t>
            </w:r>
          </w:p>
        </w:tc>
      </w:tr>
      <w:tr w:rsidR="00B67FA1" w:rsidRPr="00E02ABD" w14:paraId="67D3E3F6" w14:textId="77777777" w:rsidTr="00FD1EB3">
        <w:trPr>
          <w:trHeight w:val="263"/>
        </w:trPr>
        <w:tc>
          <w:tcPr>
            <w:tcW w:w="2559" w:type="dxa"/>
          </w:tcPr>
          <w:p w14:paraId="66CFFB43" w14:textId="77777777" w:rsidR="00B67FA1" w:rsidRPr="00E02ABD" w:rsidRDefault="00B67FA1" w:rsidP="009C07D7">
            <w:pPr>
              <w:pStyle w:val="TableParagraph"/>
              <w:spacing w:line="240" w:lineRule="auto"/>
              <w:ind w:left="0"/>
              <w:rPr>
                <w:sz w:val="24"/>
                <w:szCs w:val="24"/>
              </w:rPr>
            </w:pPr>
            <w:r w:rsidRPr="00E02ABD">
              <w:rPr>
                <w:spacing w:val="-2"/>
                <w:sz w:val="24"/>
                <w:szCs w:val="24"/>
              </w:rPr>
              <w:t>1-</w:t>
            </w:r>
            <w:r w:rsidRPr="00E02ABD">
              <w:rPr>
                <w:spacing w:val="-5"/>
                <w:sz w:val="24"/>
                <w:szCs w:val="24"/>
              </w:rPr>
              <w:t>50</w:t>
            </w:r>
          </w:p>
        </w:tc>
        <w:tc>
          <w:tcPr>
            <w:tcW w:w="1560" w:type="dxa"/>
          </w:tcPr>
          <w:p w14:paraId="53E73472" w14:textId="0797F9B6" w:rsidR="00B67FA1" w:rsidRPr="00E02ABD" w:rsidRDefault="00B67FA1" w:rsidP="008375FB">
            <w:pPr>
              <w:pStyle w:val="TableParagraph"/>
              <w:spacing w:line="240" w:lineRule="auto"/>
              <w:ind w:left="55"/>
              <w:jc w:val="center"/>
              <w:rPr>
                <w:sz w:val="24"/>
                <w:szCs w:val="24"/>
              </w:rPr>
            </w:pPr>
            <w:r w:rsidRPr="00E02ABD">
              <w:rPr>
                <w:sz w:val="24"/>
                <w:szCs w:val="24"/>
              </w:rPr>
              <w:t xml:space="preserve">1 </w:t>
            </w:r>
            <w:r w:rsidR="00861782" w:rsidRPr="00E02ABD">
              <w:rPr>
                <w:spacing w:val="-4"/>
                <w:sz w:val="24"/>
                <w:szCs w:val="24"/>
              </w:rPr>
              <w:t>S</w:t>
            </w:r>
            <w:r w:rsidRPr="00E02ABD">
              <w:rPr>
                <w:spacing w:val="-4"/>
                <w:sz w:val="24"/>
                <w:szCs w:val="24"/>
              </w:rPr>
              <w:t>aat</w:t>
            </w:r>
          </w:p>
        </w:tc>
      </w:tr>
      <w:tr w:rsidR="00B67FA1" w:rsidRPr="00E02ABD" w14:paraId="64680116" w14:textId="77777777" w:rsidTr="00FD1EB3">
        <w:trPr>
          <w:trHeight w:val="263"/>
        </w:trPr>
        <w:tc>
          <w:tcPr>
            <w:tcW w:w="2559" w:type="dxa"/>
          </w:tcPr>
          <w:p w14:paraId="46DD3972" w14:textId="77777777" w:rsidR="00B67FA1" w:rsidRPr="00E02ABD" w:rsidRDefault="00B67FA1" w:rsidP="009C07D7">
            <w:pPr>
              <w:pStyle w:val="TableParagraph"/>
              <w:spacing w:line="240" w:lineRule="auto"/>
              <w:ind w:left="0"/>
              <w:rPr>
                <w:sz w:val="24"/>
                <w:szCs w:val="24"/>
              </w:rPr>
            </w:pPr>
            <w:r w:rsidRPr="00E02ABD">
              <w:rPr>
                <w:spacing w:val="-2"/>
                <w:sz w:val="24"/>
                <w:szCs w:val="24"/>
              </w:rPr>
              <w:t>51-</w:t>
            </w:r>
            <w:r w:rsidRPr="00E02ABD">
              <w:rPr>
                <w:spacing w:val="-5"/>
                <w:sz w:val="24"/>
                <w:szCs w:val="24"/>
              </w:rPr>
              <w:t>100</w:t>
            </w:r>
          </w:p>
        </w:tc>
        <w:tc>
          <w:tcPr>
            <w:tcW w:w="1560" w:type="dxa"/>
          </w:tcPr>
          <w:p w14:paraId="2FF1A587" w14:textId="57D4EE3E" w:rsidR="00B67FA1" w:rsidRPr="00E02ABD" w:rsidRDefault="00B67FA1" w:rsidP="008375FB">
            <w:pPr>
              <w:pStyle w:val="TableParagraph"/>
              <w:spacing w:line="240" w:lineRule="auto"/>
              <w:ind w:left="55"/>
              <w:jc w:val="center"/>
              <w:rPr>
                <w:sz w:val="24"/>
                <w:szCs w:val="24"/>
              </w:rPr>
            </w:pPr>
            <w:r w:rsidRPr="00E02ABD">
              <w:rPr>
                <w:sz w:val="24"/>
                <w:szCs w:val="24"/>
              </w:rPr>
              <w:t xml:space="preserve">2 </w:t>
            </w:r>
            <w:r w:rsidR="00861782" w:rsidRPr="00E02ABD">
              <w:rPr>
                <w:spacing w:val="-4"/>
                <w:sz w:val="24"/>
                <w:szCs w:val="24"/>
              </w:rPr>
              <w:t>S</w:t>
            </w:r>
            <w:r w:rsidRPr="00E02ABD">
              <w:rPr>
                <w:spacing w:val="-4"/>
                <w:sz w:val="24"/>
                <w:szCs w:val="24"/>
              </w:rPr>
              <w:t>aat</w:t>
            </w:r>
          </w:p>
        </w:tc>
      </w:tr>
      <w:tr w:rsidR="00B67FA1" w:rsidRPr="00E02ABD" w14:paraId="2EFFDC0A" w14:textId="77777777" w:rsidTr="00FD1EB3">
        <w:trPr>
          <w:trHeight w:val="263"/>
        </w:trPr>
        <w:tc>
          <w:tcPr>
            <w:tcW w:w="2559" w:type="dxa"/>
          </w:tcPr>
          <w:p w14:paraId="04FE890E" w14:textId="77777777" w:rsidR="00B67FA1" w:rsidRPr="00E02ABD" w:rsidRDefault="00B67FA1" w:rsidP="009C07D7">
            <w:pPr>
              <w:pStyle w:val="TableParagraph"/>
              <w:spacing w:line="240" w:lineRule="auto"/>
              <w:ind w:left="0"/>
              <w:rPr>
                <w:sz w:val="24"/>
                <w:szCs w:val="24"/>
              </w:rPr>
            </w:pPr>
            <w:r w:rsidRPr="00E02ABD">
              <w:rPr>
                <w:spacing w:val="-2"/>
                <w:sz w:val="24"/>
                <w:szCs w:val="24"/>
              </w:rPr>
              <w:t>101-</w:t>
            </w:r>
            <w:r w:rsidRPr="00E02ABD">
              <w:rPr>
                <w:spacing w:val="-5"/>
                <w:sz w:val="24"/>
                <w:szCs w:val="24"/>
              </w:rPr>
              <w:t>150</w:t>
            </w:r>
          </w:p>
        </w:tc>
        <w:tc>
          <w:tcPr>
            <w:tcW w:w="1560" w:type="dxa"/>
          </w:tcPr>
          <w:p w14:paraId="33DC8C51" w14:textId="79FD9573" w:rsidR="00B67FA1" w:rsidRPr="00E02ABD" w:rsidRDefault="00B67FA1" w:rsidP="008375FB">
            <w:pPr>
              <w:pStyle w:val="TableParagraph"/>
              <w:spacing w:line="240" w:lineRule="auto"/>
              <w:ind w:left="55"/>
              <w:jc w:val="center"/>
              <w:rPr>
                <w:sz w:val="24"/>
                <w:szCs w:val="24"/>
              </w:rPr>
            </w:pPr>
            <w:r w:rsidRPr="00E02ABD">
              <w:rPr>
                <w:sz w:val="24"/>
                <w:szCs w:val="24"/>
              </w:rPr>
              <w:t xml:space="preserve">3 </w:t>
            </w:r>
            <w:r w:rsidR="00861782" w:rsidRPr="00E02ABD">
              <w:rPr>
                <w:spacing w:val="-4"/>
                <w:sz w:val="24"/>
                <w:szCs w:val="24"/>
              </w:rPr>
              <w:t>S</w:t>
            </w:r>
            <w:r w:rsidRPr="00E02ABD">
              <w:rPr>
                <w:spacing w:val="-4"/>
                <w:sz w:val="24"/>
                <w:szCs w:val="24"/>
              </w:rPr>
              <w:t>aat</w:t>
            </w:r>
          </w:p>
        </w:tc>
      </w:tr>
      <w:tr w:rsidR="00B67FA1" w:rsidRPr="00E02ABD" w14:paraId="5FFD316E" w14:textId="77777777" w:rsidTr="00FD1EB3">
        <w:trPr>
          <w:trHeight w:val="265"/>
        </w:trPr>
        <w:tc>
          <w:tcPr>
            <w:tcW w:w="2559" w:type="dxa"/>
          </w:tcPr>
          <w:p w14:paraId="28A93297" w14:textId="77777777" w:rsidR="00B67FA1" w:rsidRPr="00E02ABD" w:rsidRDefault="00B67FA1" w:rsidP="009C07D7">
            <w:pPr>
              <w:pStyle w:val="TableParagraph"/>
              <w:spacing w:line="240" w:lineRule="auto"/>
              <w:ind w:left="0"/>
              <w:rPr>
                <w:sz w:val="24"/>
                <w:szCs w:val="24"/>
              </w:rPr>
            </w:pPr>
            <w:r w:rsidRPr="00E02ABD">
              <w:rPr>
                <w:spacing w:val="-2"/>
                <w:sz w:val="24"/>
                <w:szCs w:val="24"/>
              </w:rPr>
              <w:t>151-</w:t>
            </w:r>
            <w:r w:rsidRPr="00E02ABD">
              <w:rPr>
                <w:spacing w:val="-5"/>
                <w:sz w:val="24"/>
                <w:szCs w:val="24"/>
              </w:rPr>
              <w:t>200</w:t>
            </w:r>
          </w:p>
        </w:tc>
        <w:tc>
          <w:tcPr>
            <w:tcW w:w="1560" w:type="dxa"/>
          </w:tcPr>
          <w:p w14:paraId="7E06A537" w14:textId="31248CDD" w:rsidR="00B67FA1" w:rsidRPr="00E02ABD" w:rsidRDefault="008375FB" w:rsidP="008375FB">
            <w:pPr>
              <w:pStyle w:val="TableParagraph"/>
              <w:spacing w:line="240" w:lineRule="auto"/>
              <w:ind w:left="55"/>
              <w:jc w:val="center"/>
              <w:rPr>
                <w:sz w:val="24"/>
                <w:szCs w:val="24"/>
              </w:rPr>
            </w:pPr>
            <w:r>
              <w:rPr>
                <w:spacing w:val="-4"/>
                <w:sz w:val="24"/>
                <w:szCs w:val="24"/>
              </w:rPr>
              <w:t xml:space="preserve">4 </w:t>
            </w:r>
            <w:r w:rsidR="00861782" w:rsidRPr="00E02ABD">
              <w:rPr>
                <w:spacing w:val="-4"/>
                <w:sz w:val="24"/>
                <w:szCs w:val="24"/>
              </w:rPr>
              <w:t>S</w:t>
            </w:r>
            <w:r w:rsidR="00B67FA1" w:rsidRPr="00E02ABD">
              <w:rPr>
                <w:spacing w:val="-4"/>
                <w:sz w:val="24"/>
                <w:szCs w:val="24"/>
              </w:rPr>
              <w:t>aat</w:t>
            </w:r>
          </w:p>
        </w:tc>
      </w:tr>
      <w:tr w:rsidR="00B67FA1" w:rsidRPr="00E02ABD" w14:paraId="6BF0AF7D" w14:textId="77777777" w:rsidTr="00FD1EB3">
        <w:trPr>
          <w:trHeight w:val="263"/>
        </w:trPr>
        <w:tc>
          <w:tcPr>
            <w:tcW w:w="2559" w:type="dxa"/>
          </w:tcPr>
          <w:p w14:paraId="0F5E2BF2" w14:textId="25E8B0FB" w:rsidR="00B67FA1" w:rsidRPr="00E02ABD" w:rsidRDefault="008375FB" w:rsidP="008375FB">
            <w:pPr>
              <w:pStyle w:val="TableParagraph"/>
              <w:spacing w:line="240" w:lineRule="auto"/>
              <w:ind w:left="54"/>
              <w:rPr>
                <w:sz w:val="24"/>
                <w:szCs w:val="24"/>
              </w:rPr>
            </w:pPr>
            <w:r>
              <w:rPr>
                <w:spacing w:val="-1"/>
                <w:sz w:val="24"/>
                <w:szCs w:val="24"/>
              </w:rPr>
              <w:t xml:space="preserve">201 ve </w:t>
            </w:r>
            <w:r w:rsidR="00B67FA1" w:rsidRPr="00E02ABD">
              <w:rPr>
                <w:spacing w:val="-2"/>
                <w:sz w:val="24"/>
                <w:szCs w:val="24"/>
              </w:rPr>
              <w:t>yukarısı</w:t>
            </w:r>
          </w:p>
        </w:tc>
        <w:tc>
          <w:tcPr>
            <w:tcW w:w="1560" w:type="dxa"/>
          </w:tcPr>
          <w:p w14:paraId="2AC8945E" w14:textId="4E880AA1" w:rsidR="00B67FA1" w:rsidRPr="00E02ABD" w:rsidRDefault="008375FB" w:rsidP="008375FB">
            <w:pPr>
              <w:pStyle w:val="TableParagraph"/>
              <w:spacing w:line="240" w:lineRule="auto"/>
              <w:ind w:left="55"/>
              <w:jc w:val="center"/>
              <w:rPr>
                <w:sz w:val="24"/>
                <w:szCs w:val="24"/>
              </w:rPr>
            </w:pPr>
            <w:r>
              <w:rPr>
                <w:spacing w:val="-4"/>
                <w:sz w:val="24"/>
                <w:szCs w:val="24"/>
              </w:rPr>
              <w:t xml:space="preserve">5 </w:t>
            </w:r>
            <w:r w:rsidR="00861782" w:rsidRPr="00E02ABD">
              <w:rPr>
                <w:spacing w:val="-4"/>
                <w:sz w:val="24"/>
                <w:szCs w:val="24"/>
              </w:rPr>
              <w:t>S</w:t>
            </w:r>
            <w:r w:rsidR="00B67FA1" w:rsidRPr="00E02ABD">
              <w:rPr>
                <w:spacing w:val="-4"/>
                <w:sz w:val="24"/>
                <w:szCs w:val="24"/>
              </w:rPr>
              <w:t>aat</w:t>
            </w:r>
          </w:p>
        </w:tc>
      </w:tr>
    </w:tbl>
    <w:p w14:paraId="1A5CFC18" w14:textId="77777777" w:rsidR="009C07D7" w:rsidRDefault="009C07D7" w:rsidP="009C07D7">
      <w:pPr>
        <w:tabs>
          <w:tab w:val="left" w:pos="1107"/>
          <w:tab w:val="left" w:pos="1246"/>
          <w:tab w:val="left" w:pos="1701"/>
        </w:tabs>
        <w:rPr>
          <w:sz w:val="24"/>
          <w:szCs w:val="24"/>
        </w:rPr>
      </w:pPr>
    </w:p>
    <w:p w14:paraId="2CF5D63B" w14:textId="1E0205D1" w:rsidR="00B67FA1" w:rsidRPr="009C07D7" w:rsidRDefault="009C07D7" w:rsidP="002E592C">
      <w:pPr>
        <w:ind w:firstLine="567"/>
        <w:jc w:val="both"/>
        <w:rPr>
          <w:sz w:val="24"/>
          <w:szCs w:val="24"/>
        </w:rPr>
      </w:pPr>
      <w:r>
        <w:rPr>
          <w:sz w:val="24"/>
          <w:szCs w:val="24"/>
        </w:rPr>
        <w:t xml:space="preserve">ğ) </w:t>
      </w:r>
      <w:r w:rsidR="00B67FA1" w:rsidRPr="009C07D7">
        <w:rPr>
          <w:sz w:val="24"/>
          <w:szCs w:val="24"/>
        </w:rPr>
        <w:t>Haftalık ders yükü, öğretim elemanının bizzat katılım sağlayarak verdiği teorik ve uygulama dersler ile proje ve tez danışmanlıklarından oluşur.</w:t>
      </w:r>
    </w:p>
    <w:p w14:paraId="6E285B1D" w14:textId="7C60146C" w:rsidR="00B67FA1" w:rsidRPr="009C07D7" w:rsidRDefault="009C07D7" w:rsidP="002E592C">
      <w:pPr>
        <w:ind w:firstLine="567"/>
        <w:jc w:val="both"/>
        <w:rPr>
          <w:sz w:val="24"/>
          <w:szCs w:val="24"/>
        </w:rPr>
      </w:pPr>
      <w:r>
        <w:rPr>
          <w:sz w:val="24"/>
          <w:szCs w:val="24"/>
        </w:rPr>
        <w:t xml:space="preserve">h) </w:t>
      </w:r>
      <w:r w:rsidR="00B67FA1" w:rsidRPr="009C07D7">
        <w:rPr>
          <w:sz w:val="24"/>
          <w:szCs w:val="24"/>
        </w:rPr>
        <w:t>Ders yükü hesaplamalarında ön lisans, lisans ve lisansüstü programlarda verilen derslerin haftalık toplam saati esas alınır.</w:t>
      </w:r>
    </w:p>
    <w:p w14:paraId="1D3C64E5" w14:textId="5B3909EC" w:rsidR="00B67FA1" w:rsidRPr="009C07D7" w:rsidRDefault="009C07D7" w:rsidP="002E592C">
      <w:pPr>
        <w:ind w:firstLine="567"/>
        <w:jc w:val="both"/>
        <w:rPr>
          <w:sz w:val="24"/>
          <w:szCs w:val="24"/>
        </w:rPr>
      </w:pPr>
      <w:r>
        <w:rPr>
          <w:sz w:val="24"/>
          <w:szCs w:val="24"/>
        </w:rPr>
        <w:t xml:space="preserve">ı) </w:t>
      </w:r>
      <w:r w:rsidR="00B67FA1" w:rsidRPr="009C07D7">
        <w:rPr>
          <w:sz w:val="24"/>
          <w:szCs w:val="24"/>
        </w:rPr>
        <w:t xml:space="preserve">Üniversitedeki tam zamanlı öğretim elemanlarının unvanlarına göre aylık ücret karşılığı haftalık zorunlu ders yükü ile ek ders yükü kapsamında dikkate alınacak en fazla ek ders saati (saat/hafta) aşağıdaki </w:t>
      </w:r>
      <w:r w:rsidR="00911D35" w:rsidRPr="009C07D7">
        <w:rPr>
          <w:sz w:val="24"/>
          <w:szCs w:val="24"/>
        </w:rPr>
        <w:t>tabloda belirtilmiştir. İstisnaen</w:t>
      </w:r>
      <w:r w:rsidR="000352C9" w:rsidRPr="009C07D7">
        <w:rPr>
          <w:sz w:val="24"/>
          <w:szCs w:val="24"/>
        </w:rPr>
        <w:t>,</w:t>
      </w:r>
      <w:r w:rsidR="00911D35" w:rsidRPr="009C07D7">
        <w:rPr>
          <w:sz w:val="24"/>
          <w:szCs w:val="24"/>
        </w:rPr>
        <w:t xml:space="preserve"> dönem başlamadan önce dekanlığın </w:t>
      </w:r>
      <w:r w:rsidR="000352C9" w:rsidRPr="009C07D7">
        <w:rPr>
          <w:sz w:val="24"/>
          <w:szCs w:val="24"/>
        </w:rPr>
        <w:t xml:space="preserve">gerekçeli </w:t>
      </w:r>
      <w:r w:rsidR="00911D35" w:rsidRPr="009C07D7">
        <w:rPr>
          <w:sz w:val="24"/>
          <w:szCs w:val="24"/>
        </w:rPr>
        <w:t xml:space="preserve">önerisi, </w:t>
      </w:r>
      <w:r w:rsidR="0071480A" w:rsidRPr="009C07D7">
        <w:rPr>
          <w:sz w:val="24"/>
          <w:szCs w:val="24"/>
        </w:rPr>
        <w:t>r</w:t>
      </w:r>
      <w:r w:rsidR="00911D35" w:rsidRPr="009C07D7">
        <w:rPr>
          <w:sz w:val="24"/>
          <w:szCs w:val="24"/>
        </w:rPr>
        <w:t xml:space="preserve">ektörlüğün onayı ile sadece dönem bazlı olmak üzere </w:t>
      </w:r>
      <w:r w:rsidR="000352C9" w:rsidRPr="009C07D7">
        <w:rPr>
          <w:sz w:val="24"/>
          <w:szCs w:val="24"/>
        </w:rPr>
        <w:t xml:space="preserve">farklı saatler belirlenebilir. Dönem içinde olağanüstü durumlarda (örneğin bir öğretim elemanının öngörülmeden ayrılması durumu), yine dekanlığın gerekçeli önerisi, rektörlüğün onayı ile </w:t>
      </w:r>
      <w:r w:rsidR="00C27251" w:rsidRPr="009C07D7">
        <w:rPr>
          <w:sz w:val="24"/>
          <w:szCs w:val="24"/>
        </w:rPr>
        <w:t xml:space="preserve">toplam </w:t>
      </w:r>
      <w:r w:rsidR="000352C9" w:rsidRPr="009C07D7">
        <w:rPr>
          <w:sz w:val="24"/>
          <w:szCs w:val="24"/>
        </w:rPr>
        <w:t>ders saatleri aşılabilir.</w:t>
      </w:r>
    </w:p>
    <w:p w14:paraId="5C519BC3" w14:textId="77777777" w:rsidR="00865389" w:rsidRDefault="00865389" w:rsidP="002E592C">
      <w:pPr>
        <w:pStyle w:val="GvdeMetni"/>
        <w:spacing w:before="0"/>
        <w:ind w:left="0" w:firstLine="567"/>
      </w:pPr>
    </w:p>
    <w:tbl>
      <w:tblPr>
        <w:tblStyle w:val="TableNormal"/>
        <w:tblW w:w="8941"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1"/>
        <w:gridCol w:w="1701"/>
        <w:gridCol w:w="1843"/>
        <w:gridCol w:w="1984"/>
        <w:gridCol w:w="992"/>
      </w:tblGrid>
      <w:tr w:rsidR="00A84E08" w14:paraId="09F982CA" w14:textId="77777777" w:rsidTr="00A84E08">
        <w:trPr>
          <w:trHeight w:val="399"/>
        </w:trPr>
        <w:tc>
          <w:tcPr>
            <w:tcW w:w="8941" w:type="dxa"/>
            <w:gridSpan w:val="5"/>
            <w:vAlign w:val="center"/>
          </w:tcPr>
          <w:p w14:paraId="529DC774" w14:textId="77777777" w:rsidR="00A84E08" w:rsidRDefault="00A84E08" w:rsidP="00D14477">
            <w:pPr>
              <w:pStyle w:val="TableParagraph"/>
              <w:spacing w:line="240" w:lineRule="auto"/>
              <w:ind w:left="33"/>
              <w:jc w:val="center"/>
              <w:rPr>
                <w:b/>
                <w:sz w:val="24"/>
              </w:rPr>
            </w:pPr>
            <w:r>
              <w:rPr>
                <w:b/>
                <w:sz w:val="24"/>
              </w:rPr>
              <w:t>Haftalık</w:t>
            </w:r>
            <w:r>
              <w:rPr>
                <w:b/>
                <w:spacing w:val="-2"/>
                <w:sz w:val="24"/>
              </w:rPr>
              <w:t xml:space="preserve"> </w:t>
            </w:r>
            <w:r>
              <w:rPr>
                <w:b/>
                <w:sz w:val="24"/>
              </w:rPr>
              <w:t>Ders</w:t>
            </w:r>
            <w:r>
              <w:rPr>
                <w:b/>
                <w:spacing w:val="-3"/>
                <w:sz w:val="24"/>
              </w:rPr>
              <w:t xml:space="preserve"> </w:t>
            </w:r>
            <w:r>
              <w:rPr>
                <w:b/>
                <w:sz w:val="24"/>
              </w:rPr>
              <w:t>Yükü</w:t>
            </w:r>
            <w:r>
              <w:rPr>
                <w:b/>
                <w:spacing w:val="-1"/>
                <w:sz w:val="24"/>
              </w:rPr>
              <w:t xml:space="preserve"> </w:t>
            </w:r>
            <w:r>
              <w:rPr>
                <w:b/>
                <w:sz w:val="24"/>
              </w:rPr>
              <w:t>ve</w:t>
            </w:r>
            <w:r>
              <w:rPr>
                <w:b/>
                <w:spacing w:val="-3"/>
                <w:sz w:val="24"/>
              </w:rPr>
              <w:t xml:space="preserve"> </w:t>
            </w:r>
            <w:r>
              <w:rPr>
                <w:b/>
                <w:sz w:val="24"/>
              </w:rPr>
              <w:t>Ek</w:t>
            </w:r>
            <w:r>
              <w:rPr>
                <w:b/>
                <w:spacing w:val="-1"/>
                <w:sz w:val="24"/>
              </w:rPr>
              <w:t xml:space="preserve"> </w:t>
            </w:r>
            <w:r>
              <w:rPr>
                <w:b/>
                <w:sz w:val="24"/>
              </w:rPr>
              <w:t>Ders</w:t>
            </w:r>
            <w:r>
              <w:rPr>
                <w:b/>
                <w:spacing w:val="-3"/>
                <w:sz w:val="24"/>
              </w:rPr>
              <w:t xml:space="preserve"> </w:t>
            </w:r>
            <w:r>
              <w:rPr>
                <w:b/>
                <w:sz w:val="24"/>
              </w:rPr>
              <w:t>Saatleri</w:t>
            </w:r>
            <w:r>
              <w:rPr>
                <w:b/>
                <w:spacing w:val="-1"/>
                <w:sz w:val="24"/>
              </w:rPr>
              <w:t xml:space="preserve"> </w:t>
            </w:r>
            <w:r>
              <w:rPr>
                <w:b/>
                <w:spacing w:val="-2"/>
                <w:sz w:val="24"/>
              </w:rPr>
              <w:t>Tablosu</w:t>
            </w:r>
          </w:p>
        </w:tc>
      </w:tr>
      <w:tr w:rsidR="00A84E08" w14:paraId="7BB99C9D" w14:textId="77777777" w:rsidTr="00A84E08">
        <w:trPr>
          <w:trHeight w:val="277"/>
        </w:trPr>
        <w:tc>
          <w:tcPr>
            <w:tcW w:w="2421" w:type="dxa"/>
            <w:vAlign w:val="center"/>
          </w:tcPr>
          <w:p w14:paraId="441B2419" w14:textId="77777777" w:rsidR="00A84E08" w:rsidRDefault="00A84E08" w:rsidP="00D14477">
            <w:pPr>
              <w:pStyle w:val="TableParagraph"/>
              <w:spacing w:line="240" w:lineRule="auto"/>
              <w:ind w:left="0"/>
              <w:rPr>
                <w:sz w:val="20"/>
              </w:rPr>
            </w:pPr>
          </w:p>
        </w:tc>
        <w:tc>
          <w:tcPr>
            <w:tcW w:w="1701" w:type="dxa"/>
            <w:vAlign w:val="center"/>
          </w:tcPr>
          <w:p w14:paraId="6044AD12" w14:textId="77777777" w:rsidR="00A84E08" w:rsidRDefault="00A84E08" w:rsidP="00D14477">
            <w:pPr>
              <w:pStyle w:val="TableParagraph"/>
              <w:spacing w:line="240" w:lineRule="auto"/>
              <w:ind w:left="0"/>
              <w:rPr>
                <w:sz w:val="20"/>
              </w:rPr>
            </w:pPr>
          </w:p>
        </w:tc>
        <w:tc>
          <w:tcPr>
            <w:tcW w:w="3827" w:type="dxa"/>
            <w:gridSpan w:val="2"/>
            <w:vAlign w:val="center"/>
          </w:tcPr>
          <w:p w14:paraId="45B06B26" w14:textId="77777777" w:rsidR="00A84E08" w:rsidRDefault="00A84E08" w:rsidP="00A84E08">
            <w:pPr>
              <w:pStyle w:val="TableParagraph"/>
              <w:spacing w:line="240" w:lineRule="auto"/>
              <w:ind w:left="0"/>
              <w:jc w:val="center"/>
              <w:rPr>
                <w:b/>
                <w:sz w:val="24"/>
              </w:rPr>
            </w:pPr>
            <w:r>
              <w:rPr>
                <w:b/>
                <w:sz w:val="24"/>
              </w:rPr>
              <w:t>En</w:t>
            </w:r>
            <w:r>
              <w:rPr>
                <w:b/>
                <w:spacing w:val="-2"/>
                <w:sz w:val="24"/>
              </w:rPr>
              <w:t xml:space="preserve"> </w:t>
            </w:r>
            <w:r>
              <w:rPr>
                <w:b/>
                <w:sz w:val="24"/>
              </w:rPr>
              <w:t>Fazla</w:t>
            </w:r>
            <w:r>
              <w:rPr>
                <w:b/>
                <w:spacing w:val="-1"/>
                <w:sz w:val="24"/>
              </w:rPr>
              <w:t xml:space="preserve"> </w:t>
            </w:r>
            <w:r>
              <w:rPr>
                <w:b/>
                <w:sz w:val="24"/>
              </w:rPr>
              <w:t>Ek</w:t>
            </w:r>
            <w:r>
              <w:rPr>
                <w:b/>
                <w:spacing w:val="-1"/>
                <w:sz w:val="24"/>
              </w:rPr>
              <w:t xml:space="preserve"> </w:t>
            </w:r>
            <w:r>
              <w:rPr>
                <w:b/>
                <w:sz w:val="24"/>
              </w:rPr>
              <w:t>Ders</w:t>
            </w:r>
            <w:r>
              <w:rPr>
                <w:b/>
                <w:spacing w:val="-1"/>
                <w:sz w:val="24"/>
              </w:rPr>
              <w:t xml:space="preserve"> </w:t>
            </w:r>
            <w:r>
              <w:rPr>
                <w:b/>
                <w:spacing w:val="-2"/>
                <w:sz w:val="24"/>
              </w:rPr>
              <w:t>Saati</w:t>
            </w:r>
          </w:p>
        </w:tc>
        <w:tc>
          <w:tcPr>
            <w:tcW w:w="992" w:type="dxa"/>
            <w:vAlign w:val="center"/>
          </w:tcPr>
          <w:p w14:paraId="1C0B61F4" w14:textId="77777777" w:rsidR="00A84E08" w:rsidRDefault="00A84E08" w:rsidP="00D14477">
            <w:pPr>
              <w:pStyle w:val="TableParagraph"/>
              <w:spacing w:line="240" w:lineRule="auto"/>
              <w:ind w:left="0"/>
              <w:rPr>
                <w:sz w:val="20"/>
              </w:rPr>
            </w:pPr>
          </w:p>
        </w:tc>
      </w:tr>
      <w:tr w:rsidR="00A84E08" w14:paraId="5134C0A5" w14:textId="77777777" w:rsidTr="00A84E08">
        <w:trPr>
          <w:trHeight w:val="547"/>
        </w:trPr>
        <w:tc>
          <w:tcPr>
            <w:tcW w:w="2421" w:type="dxa"/>
            <w:vAlign w:val="center"/>
          </w:tcPr>
          <w:p w14:paraId="1ABA1E1C" w14:textId="77777777" w:rsidR="00A84E08" w:rsidRDefault="00A84E08" w:rsidP="00D14477">
            <w:pPr>
              <w:pStyle w:val="TableParagraph"/>
              <w:spacing w:line="240" w:lineRule="auto"/>
              <w:ind w:left="0"/>
            </w:pPr>
          </w:p>
        </w:tc>
        <w:tc>
          <w:tcPr>
            <w:tcW w:w="1701" w:type="dxa"/>
            <w:vAlign w:val="center"/>
          </w:tcPr>
          <w:p w14:paraId="7121E160" w14:textId="77777777" w:rsidR="00A84E08" w:rsidRDefault="00A84E08" w:rsidP="00D14477">
            <w:pPr>
              <w:pStyle w:val="TableParagraph"/>
              <w:spacing w:line="240" w:lineRule="auto"/>
              <w:ind w:left="0"/>
            </w:pPr>
          </w:p>
        </w:tc>
        <w:tc>
          <w:tcPr>
            <w:tcW w:w="3827" w:type="dxa"/>
            <w:gridSpan w:val="2"/>
            <w:vAlign w:val="center"/>
          </w:tcPr>
          <w:p w14:paraId="3BD00B79" w14:textId="77777777" w:rsidR="00A84E08" w:rsidRDefault="00A84E08" w:rsidP="00A84E08">
            <w:pPr>
              <w:pStyle w:val="TableParagraph"/>
              <w:spacing w:line="240" w:lineRule="auto"/>
              <w:ind w:left="284" w:right="206" w:hanging="60"/>
              <w:jc w:val="center"/>
              <w:rPr>
                <w:b/>
                <w:sz w:val="24"/>
              </w:rPr>
            </w:pPr>
            <w:r>
              <w:rPr>
                <w:b/>
                <w:sz w:val="24"/>
              </w:rPr>
              <w:t>Normal</w:t>
            </w:r>
            <w:r>
              <w:rPr>
                <w:b/>
                <w:spacing w:val="-15"/>
                <w:sz w:val="24"/>
              </w:rPr>
              <w:t xml:space="preserve"> </w:t>
            </w:r>
            <w:r>
              <w:rPr>
                <w:b/>
                <w:sz w:val="24"/>
              </w:rPr>
              <w:t xml:space="preserve">Örgün </w:t>
            </w:r>
            <w:r>
              <w:rPr>
                <w:b/>
                <w:spacing w:val="-2"/>
                <w:sz w:val="24"/>
              </w:rPr>
              <w:t>Öğretim</w:t>
            </w:r>
          </w:p>
        </w:tc>
        <w:tc>
          <w:tcPr>
            <w:tcW w:w="992" w:type="dxa"/>
            <w:vAlign w:val="center"/>
          </w:tcPr>
          <w:p w14:paraId="3754F481" w14:textId="77777777" w:rsidR="00A84E08" w:rsidRDefault="00A84E08" w:rsidP="00D14477">
            <w:pPr>
              <w:pStyle w:val="TableParagraph"/>
              <w:spacing w:line="240" w:lineRule="auto"/>
              <w:ind w:left="0"/>
            </w:pPr>
          </w:p>
        </w:tc>
      </w:tr>
      <w:tr w:rsidR="00A84E08" w14:paraId="57D59646" w14:textId="77777777" w:rsidTr="00A84E08">
        <w:trPr>
          <w:trHeight w:val="808"/>
        </w:trPr>
        <w:tc>
          <w:tcPr>
            <w:tcW w:w="2421" w:type="dxa"/>
            <w:vAlign w:val="center"/>
          </w:tcPr>
          <w:p w14:paraId="6FCF543A" w14:textId="77777777" w:rsidR="00A84E08" w:rsidRDefault="00A84E08" w:rsidP="00D14477">
            <w:pPr>
              <w:pStyle w:val="TableParagraph"/>
              <w:spacing w:line="240" w:lineRule="auto"/>
              <w:ind w:left="302"/>
              <w:rPr>
                <w:b/>
                <w:sz w:val="23"/>
              </w:rPr>
            </w:pPr>
            <w:r>
              <w:rPr>
                <w:b/>
                <w:sz w:val="23"/>
              </w:rPr>
              <w:t>Görev</w:t>
            </w:r>
            <w:r>
              <w:rPr>
                <w:b/>
                <w:spacing w:val="-2"/>
                <w:sz w:val="23"/>
              </w:rPr>
              <w:t xml:space="preserve"> Unvanları</w:t>
            </w:r>
          </w:p>
        </w:tc>
        <w:tc>
          <w:tcPr>
            <w:tcW w:w="1701" w:type="dxa"/>
            <w:vAlign w:val="center"/>
          </w:tcPr>
          <w:p w14:paraId="30567840" w14:textId="269D5095" w:rsidR="00A84E08" w:rsidRDefault="00A84E08" w:rsidP="00A84E08">
            <w:pPr>
              <w:pStyle w:val="TableParagraph"/>
              <w:spacing w:line="240" w:lineRule="auto"/>
              <w:ind w:left="0" w:right="294" w:firstLine="2"/>
              <w:jc w:val="center"/>
              <w:rPr>
                <w:b/>
                <w:sz w:val="24"/>
              </w:rPr>
            </w:pPr>
            <w:r>
              <w:rPr>
                <w:b/>
                <w:spacing w:val="-2"/>
                <w:sz w:val="24"/>
              </w:rPr>
              <w:t xml:space="preserve">Haftalık Zorunlu </w:t>
            </w:r>
            <w:r>
              <w:rPr>
                <w:b/>
                <w:sz w:val="24"/>
              </w:rPr>
              <w:t>Ders</w:t>
            </w:r>
            <w:r>
              <w:rPr>
                <w:b/>
                <w:spacing w:val="-4"/>
                <w:sz w:val="24"/>
              </w:rPr>
              <w:t xml:space="preserve"> Yükü</w:t>
            </w:r>
          </w:p>
        </w:tc>
        <w:tc>
          <w:tcPr>
            <w:tcW w:w="1843" w:type="dxa"/>
            <w:vAlign w:val="center"/>
          </w:tcPr>
          <w:p w14:paraId="004FFFCD" w14:textId="6407400E" w:rsidR="00A84E08" w:rsidRPr="00A84E08" w:rsidRDefault="00A84E08" w:rsidP="00A84E08">
            <w:pPr>
              <w:pStyle w:val="TableParagraph"/>
              <w:spacing w:line="240" w:lineRule="auto"/>
              <w:ind w:left="-6" w:right="2"/>
              <w:jc w:val="center"/>
              <w:rPr>
                <w:b/>
                <w:sz w:val="24"/>
              </w:rPr>
            </w:pPr>
            <w:r w:rsidRPr="00A84E08">
              <w:rPr>
                <w:b/>
                <w:spacing w:val="-2"/>
                <w:sz w:val="24"/>
              </w:rPr>
              <w:t>Sözleşme Gereği Girilecek Mecburi Ders Yükü</w:t>
            </w:r>
          </w:p>
        </w:tc>
        <w:tc>
          <w:tcPr>
            <w:tcW w:w="1984" w:type="dxa"/>
            <w:vAlign w:val="center"/>
          </w:tcPr>
          <w:p w14:paraId="18151911" w14:textId="77777777" w:rsidR="00A84E08" w:rsidRDefault="00A84E08" w:rsidP="00A84E08">
            <w:pPr>
              <w:pStyle w:val="TableParagraph"/>
              <w:spacing w:line="240" w:lineRule="auto"/>
              <w:ind w:left="135"/>
              <w:jc w:val="center"/>
              <w:rPr>
                <w:b/>
                <w:sz w:val="24"/>
              </w:rPr>
            </w:pPr>
            <w:r>
              <w:rPr>
                <w:b/>
                <w:spacing w:val="-2"/>
                <w:sz w:val="24"/>
              </w:rPr>
              <w:t>İstekle Ek Ders Karşılığı Girilebilecek Azami Ders Yükü</w:t>
            </w:r>
          </w:p>
        </w:tc>
        <w:tc>
          <w:tcPr>
            <w:tcW w:w="992" w:type="dxa"/>
            <w:vAlign w:val="center"/>
          </w:tcPr>
          <w:p w14:paraId="7C6F607D" w14:textId="77777777" w:rsidR="00A84E08" w:rsidRDefault="00A84E08" w:rsidP="00A84E08">
            <w:pPr>
              <w:pStyle w:val="TableParagraph"/>
              <w:spacing w:line="240" w:lineRule="auto"/>
              <w:ind w:left="15" w:right="2"/>
              <w:jc w:val="center"/>
              <w:rPr>
                <w:b/>
                <w:sz w:val="24"/>
              </w:rPr>
            </w:pPr>
            <w:r>
              <w:rPr>
                <w:b/>
                <w:spacing w:val="-2"/>
                <w:sz w:val="24"/>
              </w:rPr>
              <w:t>Toplam</w:t>
            </w:r>
          </w:p>
        </w:tc>
      </w:tr>
      <w:tr w:rsidR="00A84E08" w14:paraId="09EF8D1A" w14:textId="77777777" w:rsidTr="00A84E08">
        <w:trPr>
          <w:trHeight w:val="255"/>
        </w:trPr>
        <w:tc>
          <w:tcPr>
            <w:tcW w:w="2421" w:type="dxa"/>
            <w:vAlign w:val="center"/>
          </w:tcPr>
          <w:p w14:paraId="37F2D904" w14:textId="77777777" w:rsidR="00A84E08" w:rsidRDefault="00A84E08" w:rsidP="00D14477">
            <w:pPr>
              <w:pStyle w:val="TableParagraph"/>
              <w:spacing w:line="240" w:lineRule="auto"/>
              <w:rPr>
                <w:sz w:val="23"/>
              </w:rPr>
            </w:pPr>
            <w:r>
              <w:rPr>
                <w:sz w:val="23"/>
              </w:rPr>
              <w:t>Profesör</w:t>
            </w:r>
            <w:r>
              <w:rPr>
                <w:spacing w:val="-2"/>
                <w:sz w:val="23"/>
              </w:rPr>
              <w:t xml:space="preserve"> Doktor</w:t>
            </w:r>
          </w:p>
        </w:tc>
        <w:tc>
          <w:tcPr>
            <w:tcW w:w="1701" w:type="dxa"/>
            <w:vAlign w:val="center"/>
          </w:tcPr>
          <w:p w14:paraId="7A7C4345" w14:textId="77777777" w:rsidR="00A84E08" w:rsidRDefault="00A84E08" w:rsidP="00D14477">
            <w:pPr>
              <w:pStyle w:val="TableParagraph"/>
              <w:spacing w:line="240" w:lineRule="auto"/>
              <w:ind w:left="10"/>
              <w:jc w:val="center"/>
              <w:rPr>
                <w:sz w:val="24"/>
              </w:rPr>
            </w:pPr>
            <w:r>
              <w:rPr>
                <w:spacing w:val="-5"/>
                <w:sz w:val="24"/>
              </w:rPr>
              <w:t>10</w:t>
            </w:r>
          </w:p>
        </w:tc>
        <w:tc>
          <w:tcPr>
            <w:tcW w:w="1843" w:type="dxa"/>
            <w:vAlign w:val="center"/>
          </w:tcPr>
          <w:p w14:paraId="0C2D9F96" w14:textId="77777777" w:rsidR="00A84E08" w:rsidRPr="00A84E08" w:rsidRDefault="00A84E08" w:rsidP="00D14477">
            <w:pPr>
              <w:pStyle w:val="TableParagraph"/>
              <w:spacing w:line="240" w:lineRule="auto"/>
              <w:ind w:left="8"/>
              <w:jc w:val="center"/>
              <w:rPr>
                <w:sz w:val="24"/>
              </w:rPr>
            </w:pPr>
            <w:r w:rsidRPr="00A84E08">
              <w:rPr>
                <w:spacing w:val="-10"/>
                <w:sz w:val="24"/>
              </w:rPr>
              <w:t xml:space="preserve">2 </w:t>
            </w:r>
          </w:p>
        </w:tc>
        <w:tc>
          <w:tcPr>
            <w:tcW w:w="1984" w:type="dxa"/>
            <w:vAlign w:val="center"/>
          </w:tcPr>
          <w:p w14:paraId="4D4FF829" w14:textId="77777777" w:rsidR="00A84E08" w:rsidRDefault="00A84E08" w:rsidP="00D14477">
            <w:pPr>
              <w:pStyle w:val="TableParagraph"/>
              <w:spacing w:line="240" w:lineRule="auto"/>
              <w:ind w:left="13" w:right="3"/>
              <w:jc w:val="center"/>
              <w:rPr>
                <w:sz w:val="24"/>
              </w:rPr>
            </w:pPr>
            <w:r>
              <w:rPr>
                <w:spacing w:val="-5"/>
                <w:sz w:val="24"/>
              </w:rPr>
              <w:t>4</w:t>
            </w:r>
          </w:p>
        </w:tc>
        <w:tc>
          <w:tcPr>
            <w:tcW w:w="992" w:type="dxa"/>
            <w:vAlign w:val="center"/>
          </w:tcPr>
          <w:p w14:paraId="0FF01F5B" w14:textId="77777777" w:rsidR="00A84E08" w:rsidRDefault="00A84E08" w:rsidP="00D14477">
            <w:pPr>
              <w:pStyle w:val="TableParagraph"/>
              <w:spacing w:line="240" w:lineRule="auto"/>
              <w:ind w:left="15"/>
              <w:jc w:val="center"/>
              <w:rPr>
                <w:sz w:val="24"/>
              </w:rPr>
            </w:pPr>
            <w:r>
              <w:rPr>
                <w:spacing w:val="-5"/>
                <w:sz w:val="24"/>
              </w:rPr>
              <w:t>16</w:t>
            </w:r>
          </w:p>
        </w:tc>
      </w:tr>
      <w:tr w:rsidR="00A84E08" w14:paraId="71B0BCFB" w14:textId="77777777" w:rsidTr="00A84E08">
        <w:trPr>
          <w:trHeight w:val="263"/>
        </w:trPr>
        <w:tc>
          <w:tcPr>
            <w:tcW w:w="2421" w:type="dxa"/>
            <w:vAlign w:val="center"/>
          </w:tcPr>
          <w:p w14:paraId="4604C3E9" w14:textId="77777777" w:rsidR="00A84E08" w:rsidRDefault="00A84E08" w:rsidP="00D14477">
            <w:pPr>
              <w:pStyle w:val="TableParagraph"/>
              <w:spacing w:line="240" w:lineRule="auto"/>
              <w:rPr>
                <w:sz w:val="23"/>
              </w:rPr>
            </w:pPr>
            <w:r>
              <w:rPr>
                <w:sz w:val="23"/>
              </w:rPr>
              <w:t>Doçent</w:t>
            </w:r>
            <w:r>
              <w:rPr>
                <w:spacing w:val="-3"/>
                <w:sz w:val="23"/>
              </w:rPr>
              <w:t xml:space="preserve"> </w:t>
            </w:r>
            <w:r>
              <w:rPr>
                <w:spacing w:val="-2"/>
                <w:sz w:val="23"/>
              </w:rPr>
              <w:t>Doktor</w:t>
            </w:r>
          </w:p>
        </w:tc>
        <w:tc>
          <w:tcPr>
            <w:tcW w:w="1701" w:type="dxa"/>
            <w:vAlign w:val="center"/>
          </w:tcPr>
          <w:p w14:paraId="3FDC9497" w14:textId="77777777" w:rsidR="00A84E08" w:rsidRDefault="00A84E08" w:rsidP="00D14477">
            <w:pPr>
              <w:pStyle w:val="TableParagraph"/>
              <w:spacing w:line="240" w:lineRule="auto"/>
              <w:ind w:left="10"/>
              <w:jc w:val="center"/>
              <w:rPr>
                <w:sz w:val="24"/>
              </w:rPr>
            </w:pPr>
            <w:r>
              <w:rPr>
                <w:spacing w:val="-5"/>
                <w:sz w:val="24"/>
              </w:rPr>
              <w:t>10</w:t>
            </w:r>
          </w:p>
        </w:tc>
        <w:tc>
          <w:tcPr>
            <w:tcW w:w="1843" w:type="dxa"/>
            <w:vAlign w:val="center"/>
          </w:tcPr>
          <w:p w14:paraId="0C3D419F" w14:textId="77777777" w:rsidR="00A84E08" w:rsidRPr="00A84E08" w:rsidRDefault="00A84E08" w:rsidP="00D14477">
            <w:pPr>
              <w:pStyle w:val="TableParagraph"/>
              <w:spacing w:line="240" w:lineRule="auto"/>
              <w:ind w:left="8"/>
              <w:jc w:val="center"/>
              <w:rPr>
                <w:sz w:val="24"/>
              </w:rPr>
            </w:pPr>
            <w:r w:rsidRPr="00A84E08">
              <w:rPr>
                <w:spacing w:val="-10"/>
                <w:sz w:val="24"/>
              </w:rPr>
              <w:t>4</w:t>
            </w:r>
          </w:p>
        </w:tc>
        <w:tc>
          <w:tcPr>
            <w:tcW w:w="1984" w:type="dxa"/>
            <w:vAlign w:val="center"/>
          </w:tcPr>
          <w:p w14:paraId="250B1F4B" w14:textId="77777777" w:rsidR="00A84E08" w:rsidRDefault="00A84E08" w:rsidP="00D14477">
            <w:pPr>
              <w:pStyle w:val="TableParagraph"/>
              <w:spacing w:line="240" w:lineRule="auto"/>
              <w:ind w:left="13" w:right="3"/>
              <w:jc w:val="center"/>
              <w:rPr>
                <w:sz w:val="24"/>
              </w:rPr>
            </w:pPr>
            <w:r>
              <w:rPr>
                <w:spacing w:val="-5"/>
                <w:sz w:val="24"/>
              </w:rPr>
              <w:t>6</w:t>
            </w:r>
          </w:p>
        </w:tc>
        <w:tc>
          <w:tcPr>
            <w:tcW w:w="992" w:type="dxa"/>
            <w:vAlign w:val="center"/>
          </w:tcPr>
          <w:p w14:paraId="36BC525E" w14:textId="77777777" w:rsidR="00A84E08" w:rsidRDefault="00A84E08" w:rsidP="00D14477">
            <w:pPr>
              <w:pStyle w:val="TableParagraph"/>
              <w:spacing w:line="240" w:lineRule="auto"/>
              <w:ind w:left="15"/>
              <w:jc w:val="center"/>
              <w:rPr>
                <w:sz w:val="24"/>
              </w:rPr>
            </w:pPr>
            <w:r>
              <w:rPr>
                <w:spacing w:val="-5"/>
                <w:sz w:val="24"/>
              </w:rPr>
              <w:t>20</w:t>
            </w:r>
          </w:p>
        </w:tc>
      </w:tr>
      <w:tr w:rsidR="00A84E08" w14:paraId="6595EF2A" w14:textId="77777777" w:rsidTr="00A84E08">
        <w:trPr>
          <w:trHeight w:val="93"/>
        </w:trPr>
        <w:tc>
          <w:tcPr>
            <w:tcW w:w="2421" w:type="dxa"/>
            <w:vAlign w:val="center"/>
          </w:tcPr>
          <w:p w14:paraId="244EEB69" w14:textId="77777777" w:rsidR="00A84E08" w:rsidRDefault="00A84E08" w:rsidP="00D14477">
            <w:pPr>
              <w:pStyle w:val="TableParagraph"/>
              <w:spacing w:line="240" w:lineRule="auto"/>
              <w:rPr>
                <w:sz w:val="23"/>
              </w:rPr>
            </w:pPr>
            <w:r>
              <w:rPr>
                <w:sz w:val="23"/>
              </w:rPr>
              <w:t>Doktor</w:t>
            </w:r>
            <w:r>
              <w:rPr>
                <w:spacing w:val="-14"/>
                <w:sz w:val="23"/>
              </w:rPr>
              <w:t xml:space="preserve"> </w:t>
            </w:r>
            <w:r>
              <w:rPr>
                <w:sz w:val="23"/>
              </w:rPr>
              <w:t>Öğretim</w:t>
            </w:r>
            <w:r>
              <w:rPr>
                <w:spacing w:val="-12"/>
                <w:sz w:val="23"/>
              </w:rPr>
              <w:t xml:space="preserve"> </w:t>
            </w:r>
            <w:r>
              <w:rPr>
                <w:spacing w:val="-4"/>
                <w:sz w:val="23"/>
              </w:rPr>
              <w:t>Üyesi</w:t>
            </w:r>
          </w:p>
        </w:tc>
        <w:tc>
          <w:tcPr>
            <w:tcW w:w="1701" w:type="dxa"/>
            <w:vAlign w:val="center"/>
          </w:tcPr>
          <w:p w14:paraId="02A9E94C" w14:textId="77777777" w:rsidR="00A84E08" w:rsidRDefault="00A84E08" w:rsidP="00D14477">
            <w:pPr>
              <w:pStyle w:val="TableParagraph"/>
              <w:spacing w:line="240" w:lineRule="auto"/>
              <w:ind w:left="10"/>
              <w:jc w:val="center"/>
              <w:rPr>
                <w:sz w:val="24"/>
              </w:rPr>
            </w:pPr>
            <w:r>
              <w:rPr>
                <w:spacing w:val="-5"/>
                <w:sz w:val="24"/>
              </w:rPr>
              <w:t>10</w:t>
            </w:r>
          </w:p>
        </w:tc>
        <w:tc>
          <w:tcPr>
            <w:tcW w:w="1843" w:type="dxa"/>
            <w:vAlign w:val="center"/>
          </w:tcPr>
          <w:p w14:paraId="4B67CD65" w14:textId="77777777" w:rsidR="00A84E08" w:rsidRPr="00A84E08" w:rsidRDefault="00A84E08" w:rsidP="00D14477">
            <w:pPr>
              <w:pStyle w:val="TableParagraph"/>
              <w:spacing w:line="240" w:lineRule="auto"/>
              <w:ind w:left="8"/>
              <w:jc w:val="center"/>
              <w:rPr>
                <w:sz w:val="24"/>
              </w:rPr>
            </w:pPr>
            <w:r w:rsidRPr="00A84E08">
              <w:rPr>
                <w:spacing w:val="-10"/>
                <w:sz w:val="24"/>
              </w:rPr>
              <w:t>6</w:t>
            </w:r>
          </w:p>
        </w:tc>
        <w:tc>
          <w:tcPr>
            <w:tcW w:w="1984" w:type="dxa"/>
            <w:vAlign w:val="center"/>
          </w:tcPr>
          <w:p w14:paraId="683F6BCA" w14:textId="77777777" w:rsidR="00A84E08" w:rsidRDefault="00A84E08" w:rsidP="00D14477">
            <w:pPr>
              <w:pStyle w:val="TableParagraph"/>
              <w:spacing w:line="240" w:lineRule="auto"/>
              <w:ind w:left="13" w:right="3"/>
              <w:jc w:val="center"/>
              <w:rPr>
                <w:sz w:val="24"/>
              </w:rPr>
            </w:pPr>
            <w:r>
              <w:rPr>
                <w:spacing w:val="-5"/>
                <w:sz w:val="24"/>
              </w:rPr>
              <w:t>8</w:t>
            </w:r>
          </w:p>
        </w:tc>
        <w:tc>
          <w:tcPr>
            <w:tcW w:w="992" w:type="dxa"/>
            <w:vAlign w:val="center"/>
          </w:tcPr>
          <w:p w14:paraId="64171BE4" w14:textId="77777777" w:rsidR="00A84E08" w:rsidRDefault="00A84E08" w:rsidP="00D14477">
            <w:pPr>
              <w:pStyle w:val="TableParagraph"/>
              <w:spacing w:line="240" w:lineRule="auto"/>
              <w:ind w:left="15"/>
              <w:jc w:val="center"/>
              <w:rPr>
                <w:sz w:val="24"/>
              </w:rPr>
            </w:pPr>
            <w:r>
              <w:rPr>
                <w:spacing w:val="-5"/>
                <w:sz w:val="24"/>
              </w:rPr>
              <w:t>24</w:t>
            </w:r>
          </w:p>
        </w:tc>
      </w:tr>
      <w:tr w:rsidR="00A84E08" w14:paraId="02061CA2" w14:textId="77777777" w:rsidTr="00A84E08">
        <w:trPr>
          <w:trHeight w:val="97"/>
        </w:trPr>
        <w:tc>
          <w:tcPr>
            <w:tcW w:w="2421" w:type="dxa"/>
            <w:vAlign w:val="center"/>
          </w:tcPr>
          <w:p w14:paraId="44050955" w14:textId="77777777" w:rsidR="00A84E08" w:rsidRDefault="00A84E08" w:rsidP="00D14477">
            <w:pPr>
              <w:pStyle w:val="TableParagraph"/>
              <w:spacing w:line="240" w:lineRule="auto"/>
              <w:rPr>
                <w:sz w:val="23"/>
              </w:rPr>
            </w:pPr>
            <w:r>
              <w:rPr>
                <w:sz w:val="23"/>
              </w:rPr>
              <w:t>Öğretim</w:t>
            </w:r>
            <w:r>
              <w:rPr>
                <w:spacing w:val="-3"/>
                <w:sz w:val="23"/>
              </w:rPr>
              <w:t xml:space="preserve"> </w:t>
            </w:r>
            <w:r>
              <w:rPr>
                <w:spacing w:val="-2"/>
                <w:sz w:val="23"/>
              </w:rPr>
              <w:t>Görevlisi</w:t>
            </w:r>
          </w:p>
        </w:tc>
        <w:tc>
          <w:tcPr>
            <w:tcW w:w="1701" w:type="dxa"/>
            <w:vAlign w:val="center"/>
          </w:tcPr>
          <w:p w14:paraId="1043CB03" w14:textId="77777777" w:rsidR="00A84E08" w:rsidRDefault="00A84E08" w:rsidP="00D14477">
            <w:pPr>
              <w:pStyle w:val="TableParagraph"/>
              <w:spacing w:line="240" w:lineRule="auto"/>
              <w:ind w:left="10"/>
              <w:jc w:val="center"/>
              <w:rPr>
                <w:sz w:val="24"/>
              </w:rPr>
            </w:pPr>
            <w:r>
              <w:rPr>
                <w:spacing w:val="-5"/>
                <w:sz w:val="24"/>
              </w:rPr>
              <w:t>12</w:t>
            </w:r>
          </w:p>
        </w:tc>
        <w:tc>
          <w:tcPr>
            <w:tcW w:w="1843" w:type="dxa"/>
            <w:vAlign w:val="center"/>
          </w:tcPr>
          <w:p w14:paraId="13CFF05C" w14:textId="77777777" w:rsidR="00A84E08" w:rsidRPr="00A84E08" w:rsidRDefault="00A84E08" w:rsidP="00D14477">
            <w:pPr>
              <w:pStyle w:val="TableParagraph"/>
              <w:spacing w:line="240" w:lineRule="auto"/>
              <w:ind w:left="8"/>
              <w:jc w:val="center"/>
              <w:rPr>
                <w:sz w:val="24"/>
              </w:rPr>
            </w:pPr>
            <w:r w:rsidRPr="00A84E08">
              <w:rPr>
                <w:spacing w:val="-5"/>
                <w:sz w:val="24"/>
              </w:rPr>
              <w:t>6</w:t>
            </w:r>
          </w:p>
        </w:tc>
        <w:tc>
          <w:tcPr>
            <w:tcW w:w="1984" w:type="dxa"/>
            <w:vAlign w:val="center"/>
          </w:tcPr>
          <w:p w14:paraId="2B44AABA" w14:textId="77777777" w:rsidR="00A84E08" w:rsidRDefault="00A84E08" w:rsidP="00D14477">
            <w:pPr>
              <w:pStyle w:val="TableParagraph"/>
              <w:spacing w:line="240" w:lineRule="auto"/>
              <w:ind w:left="13" w:right="3"/>
              <w:jc w:val="center"/>
              <w:rPr>
                <w:sz w:val="24"/>
              </w:rPr>
            </w:pPr>
            <w:r>
              <w:rPr>
                <w:spacing w:val="-10"/>
                <w:sz w:val="24"/>
              </w:rPr>
              <w:t>12</w:t>
            </w:r>
          </w:p>
        </w:tc>
        <w:tc>
          <w:tcPr>
            <w:tcW w:w="992" w:type="dxa"/>
            <w:vAlign w:val="center"/>
          </w:tcPr>
          <w:p w14:paraId="045668FB" w14:textId="77777777" w:rsidR="00A84E08" w:rsidRDefault="00A84E08" w:rsidP="00D14477">
            <w:pPr>
              <w:pStyle w:val="TableParagraph"/>
              <w:spacing w:line="240" w:lineRule="auto"/>
              <w:ind w:left="15"/>
              <w:jc w:val="center"/>
              <w:rPr>
                <w:sz w:val="24"/>
              </w:rPr>
            </w:pPr>
            <w:r>
              <w:rPr>
                <w:spacing w:val="-5"/>
                <w:sz w:val="24"/>
              </w:rPr>
              <w:t>30</w:t>
            </w:r>
          </w:p>
        </w:tc>
      </w:tr>
    </w:tbl>
    <w:p w14:paraId="05FC75D4" w14:textId="77777777" w:rsidR="00A84E08" w:rsidRDefault="00A84E08" w:rsidP="00E02ABD">
      <w:pPr>
        <w:pStyle w:val="GvdeMetni"/>
        <w:spacing w:before="0"/>
        <w:ind w:left="0" w:firstLine="567"/>
        <w:jc w:val="left"/>
      </w:pPr>
    </w:p>
    <w:p w14:paraId="0193E8FA" w14:textId="1C9E5ECE" w:rsidR="00B67FA1" w:rsidRPr="00B11540" w:rsidRDefault="00F43836" w:rsidP="002E592C">
      <w:pPr>
        <w:ind w:firstLine="567"/>
        <w:jc w:val="both"/>
        <w:rPr>
          <w:sz w:val="24"/>
          <w:szCs w:val="24"/>
        </w:rPr>
      </w:pPr>
      <w:r w:rsidRPr="00B11540">
        <w:rPr>
          <w:sz w:val="24"/>
          <w:szCs w:val="24"/>
        </w:rPr>
        <w:t xml:space="preserve">j) </w:t>
      </w:r>
      <w:r w:rsidR="00B67FA1" w:rsidRPr="00B11540">
        <w:rPr>
          <w:sz w:val="24"/>
          <w:szCs w:val="24"/>
        </w:rPr>
        <w:t>Rektör, rektör yardımcısı, dekan, enstitü ve yüksekokul müdürleri için haftalık zorunlu</w:t>
      </w:r>
      <w:r w:rsidR="00B67FA1" w:rsidRPr="00B11540">
        <w:rPr>
          <w:spacing w:val="-4"/>
          <w:sz w:val="24"/>
          <w:szCs w:val="24"/>
        </w:rPr>
        <w:t xml:space="preserve"> </w:t>
      </w:r>
      <w:r w:rsidR="00B67FA1" w:rsidRPr="00B11540">
        <w:rPr>
          <w:sz w:val="24"/>
          <w:szCs w:val="24"/>
        </w:rPr>
        <w:lastRenderedPageBreak/>
        <w:t>ders</w:t>
      </w:r>
      <w:r w:rsidR="00B67FA1" w:rsidRPr="00B11540">
        <w:rPr>
          <w:spacing w:val="-5"/>
          <w:sz w:val="24"/>
          <w:szCs w:val="24"/>
        </w:rPr>
        <w:t xml:space="preserve"> </w:t>
      </w:r>
      <w:r w:rsidR="00B67FA1" w:rsidRPr="00B11540">
        <w:rPr>
          <w:sz w:val="24"/>
          <w:szCs w:val="24"/>
        </w:rPr>
        <w:t>yükü</w:t>
      </w:r>
      <w:r w:rsidR="00B67FA1" w:rsidRPr="00B11540">
        <w:rPr>
          <w:spacing w:val="-4"/>
          <w:sz w:val="24"/>
          <w:szCs w:val="24"/>
        </w:rPr>
        <w:t xml:space="preserve"> </w:t>
      </w:r>
      <w:r w:rsidR="00B67FA1" w:rsidRPr="00B11540">
        <w:rPr>
          <w:sz w:val="24"/>
          <w:szCs w:val="24"/>
        </w:rPr>
        <w:t>aranmaz.</w:t>
      </w:r>
      <w:r w:rsidR="00B67FA1" w:rsidRPr="00B11540">
        <w:rPr>
          <w:spacing w:val="-4"/>
          <w:sz w:val="24"/>
          <w:szCs w:val="24"/>
        </w:rPr>
        <w:t xml:space="preserve"> </w:t>
      </w:r>
      <w:r w:rsidR="00B67FA1" w:rsidRPr="00B11540">
        <w:rPr>
          <w:sz w:val="24"/>
          <w:szCs w:val="24"/>
        </w:rPr>
        <w:t>Dekan</w:t>
      </w:r>
      <w:r w:rsidR="00B67FA1" w:rsidRPr="00B11540">
        <w:rPr>
          <w:spacing w:val="-4"/>
          <w:sz w:val="24"/>
          <w:szCs w:val="24"/>
        </w:rPr>
        <w:t xml:space="preserve"> </w:t>
      </w:r>
      <w:r w:rsidR="00B67FA1" w:rsidRPr="00B11540">
        <w:rPr>
          <w:sz w:val="24"/>
          <w:szCs w:val="24"/>
        </w:rPr>
        <w:t>yardımcısı,</w:t>
      </w:r>
      <w:r w:rsidR="00B67FA1" w:rsidRPr="00B11540">
        <w:rPr>
          <w:spacing w:val="-4"/>
          <w:sz w:val="24"/>
          <w:szCs w:val="24"/>
        </w:rPr>
        <w:t xml:space="preserve"> </w:t>
      </w:r>
      <w:r w:rsidR="00B67FA1" w:rsidRPr="00B11540">
        <w:rPr>
          <w:sz w:val="24"/>
          <w:szCs w:val="24"/>
        </w:rPr>
        <w:t>enstitü</w:t>
      </w:r>
      <w:r w:rsidR="00B67FA1" w:rsidRPr="00B11540">
        <w:rPr>
          <w:spacing w:val="-4"/>
          <w:sz w:val="24"/>
          <w:szCs w:val="24"/>
        </w:rPr>
        <w:t xml:space="preserve"> </w:t>
      </w:r>
      <w:r w:rsidR="00B67FA1" w:rsidRPr="00B11540">
        <w:rPr>
          <w:sz w:val="24"/>
          <w:szCs w:val="24"/>
        </w:rPr>
        <w:t>müdür</w:t>
      </w:r>
      <w:r w:rsidR="00B67FA1" w:rsidRPr="00B11540">
        <w:rPr>
          <w:spacing w:val="-8"/>
          <w:sz w:val="24"/>
          <w:szCs w:val="24"/>
        </w:rPr>
        <w:t xml:space="preserve"> </w:t>
      </w:r>
      <w:r w:rsidR="00B67FA1" w:rsidRPr="00B11540">
        <w:rPr>
          <w:sz w:val="24"/>
          <w:szCs w:val="24"/>
        </w:rPr>
        <w:t>yardımcısı</w:t>
      </w:r>
      <w:r w:rsidR="00B67FA1" w:rsidRPr="00B11540">
        <w:rPr>
          <w:spacing w:val="-3"/>
          <w:sz w:val="24"/>
          <w:szCs w:val="24"/>
        </w:rPr>
        <w:t xml:space="preserve"> </w:t>
      </w:r>
      <w:r w:rsidR="00B67FA1" w:rsidRPr="00B11540">
        <w:rPr>
          <w:sz w:val="24"/>
          <w:szCs w:val="24"/>
        </w:rPr>
        <w:t>ve</w:t>
      </w:r>
      <w:r w:rsidR="00B67FA1" w:rsidRPr="00B11540">
        <w:rPr>
          <w:spacing w:val="-5"/>
          <w:sz w:val="24"/>
          <w:szCs w:val="24"/>
        </w:rPr>
        <w:t xml:space="preserve"> </w:t>
      </w:r>
      <w:r w:rsidR="00B67FA1" w:rsidRPr="00B11540">
        <w:rPr>
          <w:sz w:val="24"/>
          <w:szCs w:val="24"/>
        </w:rPr>
        <w:t>yüksekokul</w:t>
      </w:r>
      <w:r w:rsidR="00B67FA1" w:rsidRPr="00B11540">
        <w:rPr>
          <w:spacing w:val="-4"/>
          <w:sz w:val="24"/>
          <w:szCs w:val="24"/>
        </w:rPr>
        <w:t xml:space="preserve"> </w:t>
      </w:r>
      <w:r w:rsidR="00B67FA1" w:rsidRPr="00B11540">
        <w:rPr>
          <w:sz w:val="24"/>
          <w:szCs w:val="24"/>
        </w:rPr>
        <w:t xml:space="preserve">müdür yardımcısı ile bölüm başkanlarının haftalık ders yükü yukarıda belirtilen yükün yarısıdır. Söz konusu görevlerin Yükseköğretim </w:t>
      </w:r>
      <w:r w:rsidR="00F70AFD" w:rsidRPr="00B11540">
        <w:rPr>
          <w:sz w:val="24"/>
          <w:szCs w:val="24"/>
        </w:rPr>
        <w:t>K</w:t>
      </w:r>
      <w:r w:rsidR="00B67FA1" w:rsidRPr="00B11540">
        <w:rPr>
          <w:sz w:val="24"/>
          <w:szCs w:val="24"/>
        </w:rPr>
        <w:t>anununda yer alan şekliyle vekâleten görevlendirilmesi haricinde geçici olarak vekâleten görev yapanlarda muafiyet ve indirim uygulanmaz.</w:t>
      </w:r>
    </w:p>
    <w:p w14:paraId="707701AF" w14:textId="0E47E471" w:rsidR="00011296" w:rsidRPr="00B11540" w:rsidRDefault="00F43836" w:rsidP="002E592C">
      <w:pPr>
        <w:ind w:firstLine="567"/>
        <w:jc w:val="both"/>
        <w:rPr>
          <w:sz w:val="24"/>
          <w:szCs w:val="24"/>
        </w:rPr>
      </w:pPr>
      <w:r w:rsidRPr="00B11540">
        <w:rPr>
          <w:sz w:val="24"/>
          <w:szCs w:val="24"/>
        </w:rPr>
        <w:t xml:space="preserve">k) </w:t>
      </w:r>
      <w:r w:rsidR="00B67FA1" w:rsidRPr="00B11540">
        <w:rPr>
          <w:sz w:val="24"/>
          <w:szCs w:val="24"/>
        </w:rPr>
        <w:t xml:space="preserve">Öğretim elemanları zorunlu ders yükünü, öncelikle kendi birimlerinde tamamlar. Öğretim elemanlarına, kendi uzmanlık alanlarında olmak kaydıyla Üniversitenin diğer birimlerinde veya Üniversite yetkili kurullarının kararları gereğince diğer yükseköğretim kurumlarında ders verilebilir. Birim yetkilisi, öğretim elemanlarına ders dağıtımında eşit davranmak zorundadır. Birden fazla fakültede derse giren </w:t>
      </w:r>
      <w:r w:rsidR="00AE3F56" w:rsidRPr="00B11540">
        <w:rPr>
          <w:sz w:val="24"/>
          <w:szCs w:val="24"/>
        </w:rPr>
        <w:t>öğretim elemanın</w:t>
      </w:r>
      <w:r w:rsidR="00B67FA1" w:rsidRPr="00B11540">
        <w:rPr>
          <w:sz w:val="24"/>
          <w:szCs w:val="24"/>
        </w:rPr>
        <w:t xml:space="preserve"> ek dersi kadrosunun bulunduğu fakülte tarafından yapılır.</w:t>
      </w:r>
      <w:r w:rsidR="00531D64" w:rsidRPr="00B11540">
        <w:rPr>
          <w:sz w:val="24"/>
          <w:szCs w:val="24"/>
        </w:rPr>
        <w:t xml:space="preserve"> </w:t>
      </w:r>
    </w:p>
    <w:p w14:paraId="73D477DA" w14:textId="4BB95592" w:rsidR="00B67FA1" w:rsidRPr="00B11540" w:rsidRDefault="00F43836" w:rsidP="002E592C">
      <w:pPr>
        <w:ind w:firstLine="567"/>
        <w:jc w:val="both"/>
        <w:rPr>
          <w:sz w:val="24"/>
          <w:szCs w:val="24"/>
        </w:rPr>
      </w:pPr>
      <w:r w:rsidRPr="00B11540">
        <w:rPr>
          <w:sz w:val="24"/>
          <w:szCs w:val="24"/>
        </w:rPr>
        <w:t xml:space="preserve">l) </w:t>
      </w:r>
      <w:r w:rsidR="00011296" w:rsidRPr="00B11540">
        <w:rPr>
          <w:sz w:val="24"/>
          <w:szCs w:val="24"/>
        </w:rPr>
        <w:t xml:space="preserve">OSTİM Teknik Üniversitesi öğretim elemanlarının diğer üniversitelerde ders verebilmesi rektörlük onayına bağlıdır. OSTİM Teknik Üniversitesi öğretim elemanlarının diğer üniversitelerde ders verebilmesi için üniversite içinde zorunlu ders yükünü tamamlamış olmaları gerekir. </w:t>
      </w:r>
      <w:r w:rsidR="00CC4F3B" w:rsidRPr="00B11540">
        <w:rPr>
          <w:sz w:val="24"/>
          <w:szCs w:val="24"/>
        </w:rPr>
        <w:t>Bu şartları sağlayan ö</w:t>
      </w:r>
      <w:r w:rsidR="00011296" w:rsidRPr="00B11540">
        <w:rPr>
          <w:sz w:val="24"/>
          <w:szCs w:val="24"/>
        </w:rPr>
        <w:t>ğretim elemanları üniversite dışında e</w:t>
      </w:r>
      <w:r w:rsidR="0005586E" w:rsidRPr="00B11540">
        <w:rPr>
          <w:sz w:val="24"/>
          <w:szCs w:val="24"/>
        </w:rPr>
        <w:t>n fazla bir ders</w:t>
      </w:r>
      <w:r w:rsidR="00011296" w:rsidRPr="00B11540">
        <w:rPr>
          <w:sz w:val="24"/>
          <w:szCs w:val="24"/>
        </w:rPr>
        <w:t xml:space="preserve"> (</w:t>
      </w:r>
      <w:r w:rsidR="0005586E" w:rsidRPr="00B11540">
        <w:rPr>
          <w:sz w:val="24"/>
          <w:szCs w:val="24"/>
        </w:rPr>
        <w:t>haftada azami 4 saat</w:t>
      </w:r>
      <w:r w:rsidR="00011296" w:rsidRPr="00B11540">
        <w:rPr>
          <w:sz w:val="24"/>
          <w:szCs w:val="24"/>
        </w:rPr>
        <w:t xml:space="preserve">) </w:t>
      </w:r>
      <w:r w:rsidR="00E961D2" w:rsidRPr="00B11540">
        <w:rPr>
          <w:sz w:val="24"/>
          <w:szCs w:val="24"/>
        </w:rPr>
        <w:t xml:space="preserve">verebilir </w:t>
      </w:r>
      <w:r w:rsidR="00011296" w:rsidRPr="00B11540">
        <w:rPr>
          <w:sz w:val="24"/>
          <w:szCs w:val="24"/>
        </w:rPr>
        <w:t xml:space="preserve">ve/veya </w:t>
      </w:r>
      <w:r w:rsidR="00E961D2" w:rsidRPr="00B11540">
        <w:rPr>
          <w:sz w:val="24"/>
          <w:szCs w:val="24"/>
        </w:rPr>
        <w:t xml:space="preserve">azami </w:t>
      </w:r>
      <w:r w:rsidR="004F5BAD" w:rsidRPr="00B11540">
        <w:rPr>
          <w:sz w:val="24"/>
          <w:szCs w:val="24"/>
        </w:rPr>
        <w:t>(</w:t>
      </w:r>
      <w:r w:rsidR="00E961D2" w:rsidRPr="00B11540">
        <w:rPr>
          <w:sz w:val="24"/>
          <w:szCs w:val="24"/>
        </w:rPr>
        <w:t>3</w:t>
      </w:r>
      <w:r w:rsidR="004F5BAD" w:rsidRPr="00B11540">
        <w:rPr>
          <w:sz w:val="24"/>
          <w:szCs w:val="24"/>
        </w:rPr>
        <w:t>)</w:t>
      </w:r>
      <w:r w:rsidR="00E961D2" w:rsidRPr="00B11540">
        <w:rPr>
          <w:sz w:val="24"/>
          <w:szCs w:val="24"/>
        </w:rPr>
        <w:t xml:space="preserve"> yüksek lisans ve/veya doktora danışmanlığı</w:t>
      </w:r>
      <w:r w:rsidR="0005586E" w:rsidRPr="00B11540">
        <w:rPr>
          <w:sz w:val="24"/>
          <w:szCs w:val="24"/>
        </w:rPr>
        <w:t xml:space="preserve"> </w:t>
      </w:r>
      <w:r w:rsidR="00E961D2" w:rsidRPr="00B11540">
        <w:rPr>
          <w:sz w:val="24"/>
          <w:szCs w:val="24"/>
        </w:rPr>
        <w:t>yapabilir</w:t>
      </w:r>
      <w:r w:rsidR="0005586E" w:rsidRPr="00B11540">
        <w:rPr>
          <w:sz w:val="24"/>
          <w:szCs w:val="24"/>
        </w:rPr>
        <w:t xml:space="preserve">. </w:t>
      </w:r>
      <w:r w:rsidR="00531D64" w:rsidRPr="00B11540">
        <w:rPr>
          <w:sz w:val="24"/>
          <w:szCs w:val="24"/>
        </w:rPr>
        <w:t>Diğer üniversitelerde ek ders veren öğretim elemanına bu derslerden dolayı üniversite tarafından bir ödeme yapılmaz ve bu dersler zorunlu ders yükü kapsamında sayılmaz.</w:t>
      </w:r>
      <w:r w:rsidR="0005586E" w:rsidRPr="00B11540">
        <w:rPr>
          <w:sz w:val="24"/>
          <w:szCs w:val="24"/>
        </w:rPr>
        <w:t xml:space="preserve"> </w:t>
      </w:r>
      <w:r w:rsidR="00CC4F3B" w:rsidRPr="00B11540">
        <w:rPr>
          <w:sz w:val="24"/>
          <w:szCs w:val="24"/>
        </w:rPr>
        <w:t>İstisnai durumlarda</w:t>
      </w:r>
      <w:r w:rsidR="00E152F2" w:rsidRPr="00B11540">
        <w:rPr>
          <w:sz w:val="24"/>
          <w:szCs w:val="24"/>
        </w:rPr>
        <w:t>, ilgili akademik kurulların gerekçeli önerisi ve rektörlük makamının onayı ile haftalık azami ders sayısı ve danışmanlık sayısı değişebilir.</w:t>
      </w:r>
    </w:p>
    <w:p w14:paraId="3906DAD2" w14:textId="7FE41336" w:rsidR="00B67FA1" w:rsidRPr="00B11540" w:rsidRDefault="00F43836" w:rsidP="002E592C">
      <w:pPr>
        <w:ind w:firstLine="567"/>
        <w:jc w:val="both"/>
        <w:rPr>
          <w:sz w:val="24"/>
          <w:szCs w:val="24"/>
        </w:rPr>
      </w:pPr>
      <w:r w:rsidRPr="00B11540">
        <w:rPr>
          <w:sz w:val="24"/>
          <w:szCs w:val="24"/>
        </w:rPr>
        <w:t xml:space="preserve">m) </w:t>
      </w:r>
      <w:r w:rsidR="00B67FA1" w:rsidRPr="00B11540">
        <w:rPr>
          <w:sz w:val="24"/>
          <w:szCs w:val="24"/>
        </w:rPr>
        <w:t>2547 sayılı</w:t>
      </w:r>
      <w:r w:rsidR="00B67FA1" w:rsidRPr="00B11540">
        <w:rPr>
          <w:spacing w:val="-5"/>
          <w:sz w:val="24"/>
          <w:szCs w:val="24"/>
        </w:rPr>
        <w:t xml:space="preserve"> </w:t>
      </w:r>
      <w:r w:rsidR="00B67FA1" w:rsidRPr="00B11540">
        <w:rPr>
          <w:sz w:val="24"/>
          <w:szCs w:val="24"/>
        </w:rPr>
        <w:t>Yükseköğretim Kanununun 31 inci maddesi uyarınca ders saati ücreti karşılığında öğretim elemanı olarak görevlendirilenler ile 2547 sayılı Yükseköğretim Kanununun 40 ıncı maddesi kapsamında görevlendirilen öğretim elemanları için ders yükü zorunluluğuna bakılmaz.</w:t>
      </w:r>
    </w:p>
    <w:p w14:paraId="57058CD2" w14:textId="1A11A2EA" w:rsidR="00B67FA1" w:rsidRPr="00B11540" w:rsidRDefault="00B11540" w:rsidP="002E592C">
      <w:pPr>
        <w:ind w:firstLine="567"/>
        <w:jc w:val="both"/>
        <w:rPr>
          <w:sz w:val="24"/>
          <w:szCs w:val="24"/>
        </w:rPr>
      </w:pPr>
      <w:r w:rsidRPr="00B11540">
        <w:rPr>
          <w:sz w:val="24"/>
          <w:szCs w:val="24"/>
        </w:rPr>
        <w:t xml:space="preserve">n) </w:t>
      </w:r>
      <w:r w:rsidR="00B67FA1" w:rsidRPr="00B11540">
        <w:rPr>
          <w:sz w:val="24"/>
          <w:szCs w:val="24"/>
        </w:rPr>
        <w:t>Öğretim elemanlarının geçici görev, sevk, rapor ve izinli olmaları gibi nedenlerle haftalık ders programında belirtilen gün, saat ve yerde ders verme görevlerini yerine getirememeleri halinde, anılan mazeretlerin bitiminden sonra vermek istedikleri dersler ve yürütülen faaliyetler için, Fakülte Yönetim Kurulunun ders programlarının tespitinde takip ettiği prosedüre göre haftalık ders programında yapacağı değişiklik çerçevesinde öğretim elemanı mazeretli olduğu dönemde veremediği dersleri verdiği takdirde belirlenen tarihteki hafta</w:t>
      </w:r>
      <w:r w:rsidR="00B67FA1" w:rsidRPr="00B11540">
        <w:rPr>
          <w:spacing w:val="-5"/>
          <w:sz w:val="24"/>
          <w:szCs w:val="24"/>
        </w:rPr>
        <w:t xml:space="preserve"> </w:t>
      </w:r>
      <w:r w:rsidR="00B67FA1" w:rsidRPr="00B11540">
        <w:rPr>
          <w:sz w:val="24"/>
          <w:szCs w:val="24"/>
        </w:rPr>
        <w:t>esas</w:t>
      </w:r>
      <w:r w:rsidR="00B67FA1" w:rsidRPr="00B11540">
        <w:rPr>
          <w:spacing w:val="-1"/>
          <w:sz w:val="24"/>
          <w:szCs w:val="24"/>
        </w:rPr>
        <w:t xml:space="preserve"> </w:t>
      </w:r>
      <w:r w:rsidR="00B67FA1" w:rsidRPr="00B11540">
        <w:rPr>
          <w:sz w:val="24"/>
          <w:szCs w:val="24"/>
        </w:rPr>
        <w:t>alınarak</w:t>
      </w:r>
      <w:r w:rsidR="00B67FA1" w:rsidRPr="00B11540">
        <w:rPr>
          <w:spacing w:val="40"/>
          <w:sz w:val="24"/>
          <w:szCs w:val="24"/>
        </w:rPr>
        <w:t xml:space="preserve"> </w:t>
      </w:r>
      <w:r w:rsidR="00B67FA1" w:rsidRPr="00B11540">
        <w:rPr>
          <w:sz w:val="24"/>
          <w:szCs w:val="24"/>
        </w:rPr>
        <w:t>ek</w:t>
      </w:r>
      <w:r w:rsidR="00B67FA1" w:rsidRPr="00B11540">
        <w:rPr>
          <w:spacing w:val="-3"/>
          <w:sz w:val="24"/>
          <w:szCs w:val="24"/>
        </w:rPr>
        <w:t xml:space="preserve"> </w:t>
      </w:r>
      <w:r w:rsidR="00B67FA1" w:rsidRPr="00B11540">
        <w:rPr>
          <w:sz w:val="24"/>
          <w:szCs w:val="24"/>
        </w:rPr>
        <w:t>ders</w:t>
      </w:r>
      <w:r w:rsidR="00B67FA1" w:rsidRPr="00B11540">
        <w:rPr>
          <w:spacing w:val="-4"/>
          <w:sz w:val="24"/>
          <w:szCs w:val="24"/>
        </w:rPr>
        <w:t xml:space="preserve"> </w:t>
      </w:r>
      <w:r w:rsidR="00B67FA1" w:rsidRPr="00B11540">
        <w:rPr>
          <w:sz w:val="24"/>
          <w:szCs w:val="24"/>
        </w:rPr>
        <w:t>ödemelerinde</w:t>
      </w:r>
      <w:r w:rsidR="00B67FA1" w:rsidRPr="00B11540">
        <w:rPr>
          <w:spacing w:val="-2"/>
          <w:sz w:val="24"/>
          <w:szCs w:val="24"/>
        </w:rPr>
        <w:t xml:space="preserve"> </w:t>
      </w:r>
      <w:r w:rsidR="00B67FA1" w:rsidRPr="00B11540">
        <w:rPr>
          <w:sz w:val="24"/>
          <w:szCs w:val="24"/>
        </w:rPr>
        <w:t>zorunlu</w:t>
      </w:r>
      <w:r w:rsidR="00B67FA1" w:rsidRPr="00B11540">
        <w:rPr>
          <w:spacing w:val="-2"/>
          <w:sz w:val="24"/>
          <w:szCs w:val="24"/>
        </w:rPr>
        <w:t xml:space="preserve"> </w:t>
      </w:r>
      <w:r w:rsidR="00B67FA1" w:rsidRPr="00B11540">
        <w:rPr>
          <w:sz w:val="24"/>
          <w:szCs w:val="24"/>
        </w:rPr>
        <w:t>ders</w:t>
      </w:r>
      <w:r w:rsidR="00B67FA1" w:rsidRPr="00B11540">
        <w:rPr>
          <w:spacing w:val="-4"/>
          <w:sz w:val="24"/>
          <w:szCs w:val="24"/>
        </w:rPr>
        <w:t xml:space="preserve"> </w:t>
      </w:r>
      <w:r w:rsidR="00B67FA1" w:rsidRPr="00B11540">
        <w:rPr>
          <w:sz w:val="24"/>
          <w:szCs w:val="24"/>
        </w:rPr>
        <w:t>yükü</w:t>
      </w:r>
      <w:r w:rsidR="00B67FA1" w:rsidRPr="00B11540">
        <w:rPr>
          <w:spacing w:val="-3"/>
          <w:sz w:val="24"/>
          <w:szCs w:val="24"/>
        </w:rPr>
        <w:t xml:space="preserve"> </w:t>
      </w:r>
      <w:r w:rsidR="00B67FA1" w:rsidRPr="00B11540">
        <w:rPr>
          <w:sz w:val="24"/>
          <w:szCs w:val="24"/>
        </w:rPr>
        <w:t>düşüldükten</w:t>
      </w:r>
      <w:r w:rsidR="00B67FA1" w:rsidRPr="00B11540">
        <w:rPr>
          <w:spacing w:val="-3"/>
          <w:sz w:val="24"/>
          <w:szCs w:val="24"/>
        </w:rPr>
        <w:t xml:space="preserve"> </w:t>
      </w:r>
      <w:r w:rsidR="00B67FA1" w:rsidRPr="00B11540">
        <w:rPr>
          <w:sz w:val="24"/>
          <w:szCs w:val="24"/>
        </w:rPr>
        <w:t>sonra</w:t>
      </w:r>
      <w:r w:rsidR="00B67FA1" w:rsidRPr="00B11540">
        <w:rPr>
          <w:spacing w:val="-5"/>
          <w:sz w:val="24"/>
          <w:szCs w:val="24"/>
        </w:rPr>
        <w:t xml:space="preserve"> </w:t>
      </w:r>
      <w:r w:rsidR="00B67FA1" w:rsidRPr="00B11540">
        <w:rPr>
          <w:sz w:val="24"/>
          <w:szCs w:val="24"/>
        </w:rPr>
        <w:t>geriye</w:t>
      </w:r>
      <w:r w:rsidR="00B67FA1" w:rsidRPr="00B11540">
        <w:rPr>
          <w:spacing w:val="-5"/>
          <w:sz w:val="24"/>
          <w:szCs w:val="24"/>
        </w:rPr>
        <w:t xml:space="preserve"> </w:t>
      </w:r>
      <w:r w:rsidR="00B67FA1" w:rsidRPr="00B11540">
        <w:rPr>
          <w:sz w:val="24"/>
          <w:szCs w:val="24"/>
        </w:rPr>
        <w:t>kalan</w:t>
      </w:r>
      <w:r w:rsidR="00B67FA1" w:rsidRPr="00B11540">
        <w:rPr>
          <w:spacing w:val="-3"/>
          <w:sz w:val="24"/>
          <w:szCs w:val="24"/>
        </w:rPr>
        <w:t xml:space="preserve"> </w:t>
      </w:r>
      <w:r w:rsidR="00B67FA1" w:rsidRPr="00B11540">
        <w:rPr>
          <w:sz w:val="24"/>
          <w:szCs w:val="24"/>
        </w:rPr>
        <w:t>ek ders saati için öğretim elemanına ödeme yapılır. Boş geçen derslerin, müfredat programında değişiklik yapılmaksızın ilgili öğretim elemanı yerine bir başka öğretim elemanı tarafından telafi</w:t>
      </w:r>
      <w:r w:rsidR="00B67FA1" w:rsidRPr="00B11540">
        <w:rPr>
          <w:spacing w:val="-6"/>
          <w:sz w:val="24"/>
          <w:szCs w:val="24"/>
        </w:rPr>
        <w:t xml:space="preserve"> </w:t>
      </w:r>
      <w:r w:rsidR="00B67FA1" w:rsidRPr="00B11540">
        <w:rPr>
          <w:sz w:val="24"/>
          <w:szCs w:val="24"/>
        </w:rPr>
        <w:t>edilmesi</w:t>
      </w:r>
      <w:r w:rsidR="00B67FA1" w:rsidRPr="00B11540">
        <w:rPr>
          <w:spacing w:val="-6"/>
          <w:sz w:val="24"/>
          <w:szCs w:val="24"/>
        </w:rPr>
        <w:t xml:space="preserve"> </w:t>
      </w:r>
      <w:r w:rsidR="00B67FA1" w:rsidRPr="00B11540">
        <w:rPr>
          <w:sz w:val="24"/>
          <w:szCs w:val="24"/>
        </w:rPr>
        <w:t>halinde,</w:t>
      </w:r>
      <w:r w:rsidR="00B67FA1" w:rsidRPr="00B11540">
        <w:rPr>
          <w:spacing w:val="-6"/>
          <w:sz w:val="24"/>
          <w:szCs w:val="24"/>
        </w:rPr>
        <w:t xml:space="preserve"> </w:t>
      </w:r>
      <w:r w:rsidR="00B67FA1" w:rsidRPr="00B11540">
        <w:rPr>
          <w:sz w:val="24"/>
          <w:szCs w:val="24"/>
        </w:rPr>
        <w:t>ek</w:t>
      </w:r>
      <w:r w:rsidR="00B67FA1" w:rsidRPr="00B11540">
        <w:rPr>
          <w:spacing w:val="-6"/>
          <w:sz w:val="24"/>
          <w:szCs w:val="24"/>
        </w:rPr>
        <w:t xml:space="preserve"> </w:t>
      </w:r>
      <w:r w:rsidR="00B67FA1" w:rsidRPr="00B11540">
        <w:rPr>
          <w:sz w:val="24"/>
          <w:szCs w:val="24"/>
        </w:rPr>
        <w:t>ders</w:t>
      </w:r>
      <w:r w:rsidR="00B67FA1" w:rsidRPr="00B11540">
        <w:rPr>
          <w:spacing w:val="-6"/>
          <w:sz w:val="24"/>
          <w:szCs w:val="24"/>
        </w:rPr>
        <w:t xml:space="preserve"> </w:t>
      </w:r>
      <w:r w:rsidR="00B67FA1" w:rsidRPr="00B11540">
        <w:rPr>
          <w:sz w:val="24"/>
          <w:szCs w:val="24"/>
        </w:rPr>
        <w:t>ücreti</w:t>
      </w:r>
      <w:r w:rsidR="00B67FA1" w:rsidRPr="00B11540">
        <w:rPr>
          <w:spacing w:val="-5"/>
          <w:sz w:val="24"/>
          <w:szCs w:val="24"/>
        </w:rPr>
        <w:t xml:space="preserve"> </w:t>
      </w:r>
      <w:r w:rsidR="00B67FA1" w:rsidRPr="00B11540">
        <w:rPr>
          <w:sz w:val="24"/>
          <w:szCs w:val="24"/>
        </w:rPr>
        <w:t>bu</w:t>
      </w:r>
      <w:r w:rsidR="00B67FA1" w:rsidRPr="00B11540">
        <w:rPr>
          <w:spacing w:val="-6"/>
          <w:sz w:val="24"/>
          <w:szCs w:val="24"/>
        </w:rPr>
        <w:t xml:space="preserve"> </w:t>
      </w:r>
      <w:r w:rsidR="00B67FA1" w:rsidRPr="00B11540">
        <w:rPr>
          <w:sz w:val="24"/>
          <w:szCs w:val="24"/>
        </w:rPr>
        <w:t>dersleri</w:t>
      </w:r>
      <w:r w:rsidR="00B67FA1" w:rsidRPr="00B11540">
        <w:rPr>
          <w:spacing w:val="-6"/>
          <w:sz w:val="24"/>
          <w:szCs w:val="24"/>
        </w:rPr>
        <w:t xml:space="preserve"> </w:t>
      </w:r>
      <w:r w:rsidR="00B67FA1" w:rsidRPr="00B11540">
        <w:rPr>
          <w:sz w:val="24"/>
          <w:szCs w:val="24"/>
        </w:rPr>
        <w:t>veren</w:t>
      </w:r>
      <w:r w:rsidR="00B67FA1" w:rsidRPr="00B11540">
        <w:rPr>
          <w:spacing w:val="-6"/>
          <w:sz w:val="24"/>
          <w:szCs w:val="24"/>
        </w:rPr>
        <w:t xml:space="preserve"> </w:t>
      </w:r>
      <w:r w:rsidR="00B67FA1" w:rsidRPr="00B11540">
        <w:rPr>
          <w:sz w:val="24"/>
          <w:szCs w:val="24"/>
        </w:rPr>
        <w:t>öğretim</w:t>
      </w:r>
      <w:r w:rsidR="00B67FA1" w:rsidRPr="00B11540">
        <w:rPr>
          <w:spacing w:val="-5"/>
          <w:sz w:val="24"/>
          <w:szCs w:val="24"/>
        </w:rPr>
        <w:t xml:space="preserve"> </w:t>
      </w:r>
      <w:r w:rsidR="00B67FA1" w:rsidRPr="00B11540">
        <w:rPr>
          <w:sz w:val="24"/>
          <w:szCs w:val="24"/>
        </w:rPr>
        <w:t>elemanına</w:t>
      </w:r>
      <w:r w:rsidR="00B67FA1" w:rsidRPr="00B11540">
        <w:rPr>
          <w:spacing w:val="-4"/>
          <w:sz w:val="24"/>
          <w:szCs w:val="24"/>
        </w:rPr>
        <w:t xml:space="preserve"> </w:t>
      </w:r>
      <w:r w:rsidR="00B67FA1" w:rsidRPr="00B11540">
        <w:rPr>
          <w:sz w:val="24"/>
          <w:szCs w:val="24"/>
        </w:rPr>
        <w:t>sekizinci</w:t>
      </w:r>
      <w:r w:rsidR="00B67FA1" w:rsidRPr="00B11540">
        <w:rPr>
          <w:spacing w:val="-5"/>
          <w:sz w:val="24"/>
          <w:szCs w:val="24"/>
        </w:rPr>
        <w:t xml:space="preserve"> </w:t>
      </w:r>
      <w:r w:rsidR="00B67FA1" w:rsidRPr="00B11540">
        <w:rPr>
          <w:sz w:val="24"/>
          <w:szCs w:val="24"/>
        </w:rPr>
        <w:t>maddedeki ders yükleri dikkate alınarak ödenir.</w:t>
      </w:r>
    </w:p>
    <w:p w14:paraId="20C5A929" w14:textId="2BE91526" w:rsidR="00B67FA1" w:rsidRPr="00E02ABD" w:rsidRDefault="00B67FA1" w:rsidP="002E592C">
      <w:pPr>
        <w:pStyle w:val="Balk1"/>
        <w:spacing w:before="0"/>
        <w:ind w:left="0" w:firstLine="567"/>
        <w:jc w:val="both"/>
      </w:pPr>
      <w:r w:rsidRPr="00E02ABD">
        <w:t>Haftalık</w:t>
      </w:r>
      <w:r w:rsidRPr="00E02ABD">
        <w:rPr>
          <w:spacing w:val="-2"/>
        </w:rPr>
        <w:t xml:space="preserve"> </w:t>
      </w:r>
      <w:r w:rsidRPr="00E02ABD">
        <w:t>ders</w:t>
      </w:r>
      <w:r w:rsidRPr="00E02ABD">
        <w:rPr>
          <w:spacing w:val="-2"/>
        </w:rPr>
        <w:t xml:space="preserve"> </w:t>
      </w:r>
      <w:r w:rsidRPr="00E02ABD">
        <w:t>yükü</w:t>
      </w:r>
      <w:r w:rsidRPr="00E02ABD">
        <w:rPr>
          <w:spacing w:val="-3"/>
        </w:rPr>
        <w:t xml:space="preserve"> </w:t>
      </w:r>
      <w:r w:rsidRPr="00E02ABD">
        <w:rPr>
          <w:spacing w:val="-2"/>
        </w:rPr>
        <w:t>denklikleri</w:t>
      </w:r>
    </w:p>
    <w:p w14:paraId="59F73E1E" w14:textId="56FC0B88" w:rsidR="00B67FA1" w:rsidRPr="00E02ABD" w:rsidRDefault="00B67FA1" w:rsidP="002E592C">
      <w:pPr>
        <w:pStyle w:val="GvdeMetni"/>
        <w:spacing w:before="0"/>
        <w:ind w:left="0" w:firstLine="567"/>
      </w:pPr>
      <w:r w:rsidRPr="00E02ABD">
        <w:rPr>
          <w:b/>
        </w:rPr>
        <w:t>MADDE</w:t>
      </w:r>
      <w:r w:rsidRPr="00E02ABD">
        <w:rPr>
          <w:b/>
          <w:spacing w:val="43"/>
        </w:rPr>
        <w:t xml:space="preserve"> </w:t>
      </w:r>
      <w:r w:rsidRPr="00E02ABD">
        <w:rPr>
          <w:b/>
        </w:rPr>
        <w:t>6</w:t>
      </w:r>
      <w:r w:rsidRPr="00E02ABD">
        <w:rPr>
          <w:b/>
          <w:spacing w:val="44"/>
        </w:rPr>
        <w:t xml:space="preserve"> </w:t>
      </w:r>
      <w:r w:rsidRPr="00E02ABD">
        <w:rPr>
          <w:b/>
        </w:rPr>
        <w:t>–</w:t>
      </w:r>
      <w:r w:rsidRPr="00E02ABD">
        <w:t>Üniversitemizde</w:t>
      </w:r>
      <w:r w:rsidRPr="00E02ABD">
        <w:rPr>
          <w:spacing w:val="42"/>
        </w:rPr>
        <w:t xml:space="preserve"> </w:t>
      </w:r>
      <w:r w:rsidRPr="00E02ABD">
        <w:t>ders</w:t>
      </w:r>
      <w:r w:rsidRPr="00E02ABD">
        <w:rPr>
          <w:spacing w:val="42"/>
        </w:rPr>
        <w:t xml:space="preserve"> </w:t>
      </w:r>
      <w:r w:rsidRPr="00E02ABD">
        <w:t>yükü</w:t>
      </w:r>
      <w:r w:rsidRPr="00E02ABD">
        <w:rPr>
          <w:spacing w:val="44"/>
        </w:rPr>
        <w:t xml:space="preserve"> </w:t>
      </w:r>
      <w:r w:rsidRPr="00E02ABD">
        <w:t>hesaplamaları</w:t>
      </w:r>
      <w:r w:rsidRPr="00E02ABD">
        <w:rPr>
          <w:spacing w:val="43"/>
        </w:rPr>
        <w:t xml:space="preserve"> </w:t>
      </w:r>
      <w:r w:rsidRPr="00E02ABD">
        <w:t>aşağıdaki</w:t>
      </w:r>
      <w:r w:rsidRPr="00E02ABD">
        <w:rPr>
          <w:spacing w:val="44"/>
        </w:rPr>
        <w:t xml:space="preserve"> </w:t>
      </w:r>
      <w:r w:rsidRPr="00E02ABD">
        <w:t>esaslara</w:t>
      </w:r>
      <w:r w:rsidRPr="00E02ABD">
        <w:rPr>
          <w:spacing w:val="43"/>
        </w:rPr>
        <w:t xml:space="preserve"> </w:t>
      </w:r>
      <w:r w:rsidRPr="00E02ABD">
        <w:rPr>
          <w:spacing w:val="-4"/>
        </w:rPr>
        <w:t>göre</w:t>
      </w:r>
      <w:r w:rsidRPr="00E02ABD">
        <w:t xml:space="preserve"> </w:t>
      </w:r>
      <w:r w:rsidRPr="00E02ABD">
        <w:rPr>
          <w:spacing w:val="-2"/>
        </w:rPr>
        <w:t>yapılır:</w:t>
      </w:r>
    </w:p>
    <w:p w14:paraId="7D16F5E3" w14:textId="71FF4D99" w:rsidR="00B67FA1" w:rsidRPr="00B11540" w:rsidRDefault="00B11540" w:rsidP="002E592C">
      <w:pPr>
        <w:ind w:firstLine="567"/>
        <w:jc w:val="both"/>
        <w:rPr>
          <w:sz w:val="24"/>
          <w:szCs w:val="24"/>
        </w:rPr>
      </w:pPr>
      <w:r>
        <w:rPr>
          <w:sz w:val="24"/>
          <w:szCs w:val="24"/>
        </w:rPr>
        <w:t xml:space="preserve">(1) </w:t>
      </w:r>
      <w:r w:rsidR="00B67FA1" w:rsidRPr="00B11540">
        <w:rPr>
          <w:sz w:val="24"/>
          <w:szCs w:val="24"/>
        </w:rPr>
        <w:t>Yarıyıl</w:t>
      </w:r>
      <w:r w:rsidR="00B67FA1" w:rsidRPr="00B11540">
        <w:rPr>
          <w:spacing w:val="-4"/>
          <w:sz w:val="24"/>
          <w:szCs w:val="24"/>
        </w:rPr>
        <w:t xml:space="preserve"> </w:t>
      </w:r>
      <w:r w:rsidR="00B67FA1" w:rsidRPr="00B11540">
        <w:rPr>
          <w:sz w:val="24"/>
          <w:szCs w:val="24"/>
        </w:rPr>
        <w:t>içinde</w:t>
      </w:r>
      <w:r w:rsidR="00B67FA1" w:rsidRPr="00B11540">
        <w:rPr>
          <w:spacing w:val="-4"/>
          <w:sz w:val="24"/>
          <w:szCs w:val="24"/>
        </w:rPr>
        <w:t xml:space="preserve"> </w:t>
      </w:r>
      <w:r w:rsidR="00B67FA1" w:rsidRPr="00B11540">
        <w:rPr>
          <w:sz w:val="24"/>
          <w:szCs w:val="24"/>
        </w:rPr>
        <w:t>yapılan</w:t>
      </w:r>
      <w:r w:rsidR="00B67FA1" w:rsidRPr="00B11540">
        <w:rPr>
          <w:spacing w:val="-4"/>
          <w:sz w:val="24"/>
          <w:szCs w:val="24"/>
        </w:rPr>
        <w:t xml:space="preserve"> </w:t>
      </w:r>
      <w:r w:rsidR="00B67FA1" w:rsidRPr="00B11540">
        <w:rPr>
          <w:sz w:val="24"/>
          <w:szCs w:val="24"/>
        </w:rPr>
        <w:t>sınavlar</w:t>
      </w:r>
      <w:r w:rsidR="00B67FA1" w:rsidRPr="00B11540">
        <w:rPr>
          <w:spacing w:val="-5"/>
          <w:sz w:val="24"/>
          <w:szCs w:val="24"/>
        </w:rPr>
        <w:t xml:space="preserve"> </w:t>
      </w:r>
      <w:r w:rsidR="00B67FA1" w:rsidRPr="00B11540">
        <w:rPr>
          <w:sz w:val="24"/>
          <w:szCs w:val="24"/>
        </w:rPr>
        <w:t>haftalık</w:t>
      </w:r>
      <w:r w:rsidR="00B67FA1" w:rsidRPr="00B11540">
        <w:rPr>
          <w:spacing w:val="-4"/>
          <w:sz w:val="24"/>
          <w:szCs w:val="24"/>
        </w:rPr>
        <w:t xml:space="preserve"> </w:t>
      </w:r>
      <w:r w:rsidR="00B67FA1" w:rsidRPr="00B11540">
        <w:rPr>
          <w:sz w:val="24"/>
          <w:szCs w:val="24"/>
        </w:rPr>
        <w:t>ders</w:t>
      </w:r>
      <w:r w:rsidR="00B67FA1" w:rsidRPr="00B11540">
        <w:rPr>
          <w:spacing w:val="-4"/>
          <w:sz w:val="24"/>
          <w:szCs w:val="24"/>
        </w:rPr>
        <w:t xml:space="preserve"> </w:t>
      </w:r>
      <w:r w:rsidR="00B67FA1" w:rsidRPr="00B11540">
        <w:rPr>
          <w:sz w:val="24"/>
          <w:szCs w:val="24"/>
        </w:rPr>
        <w:t>yükü</w:t>
      </w:r>
      <w:r w:rsidR="00B67FA1" w:rsidRPr="00B11540">
        <w:rPr>
          <w:spacing w:val="-4"/>
          <w:sz w:val="24"/>
          <w:szCs w:val="24"/>
        </w:rPr>
        <w:t xml:space="preserve"> </w:t>
      </w:r>
      <w:r w:rsidR="00B67FA1" w:rsidRPr="00B11540">
        <w:rPr>
          <w:sz w:val="24"/>
          <w:szCs w:val="24"/>
        </w:rPr>
        <w:t>hesabında</w:t>
      </w:r>
      <w:r w:rsidR="00B67FA1" w:rsidRPr="00B11540">
        <w:rPr>
          <w:spacing w:val="-4"/>
          <w:sz w:val="24"/>
          <w:szCs w:val="24"/>
        </w:rPr>
        <w:t xml:space="preserve"> </w:t>
      </w:r>
      <w:r w:rsidR="00B67FA1" w:rsidRPr="00B11540">
        <w:rPr>
          <w:sz w:val="24"/>
          <w:szCs w:val="24"/>
        </w:rPr>
        <w:t>dikkate</w:t>
      </w:r>
      <w:r w:rsidR="00B67FA1" w:rsidRPr="00B11540">
        <w:rPr>
          <w:spacing w:val="-2"/>
          <w:sz w:val="24"/>
          <w:szCs w:val="24"/>
        </w:rPr>
        <w:t xml:space="preserve"> alınmaz.</w:t>
      </w:r>
    </w:p>
    <w:p w14:paraId="585B9479" w14:textId="7FF185A3" w:rsidR="00531D64" w:rsidRPr="00B11540" w:rsidRDefault="00B11540" w:rsidP="002E592C">
      <w:pPr>
        <w:ind w:firstLine="567"/>
        <w:jc w:val="both"/>
        <w:rPr>
          <w:sz w:val="24"/>
          <w:szCs w:val="24"/>
        </w:rPr>
      </w:pPr>
      <w:r>
        <w:rPr>
          <w:sz w:val="24"/>
          <w:szCs w:val="24"/>
        </w:rPr>
        <w:t xml:space="preserve">(2) </w:t>
      </w:r>
      <w:r w:rsidR="00B67FA1" w:rsidRPr="00B11540">
        <w:rPr>
          <w:sz w:val="24"/>
          <w:szCs w:val="24"/>
        </w:rPr>
        <w:t>Eğitim</w:t>
      </w:r>
      <w:r w:rsidR="00B67FA1" w:rsidRPr="00B11540">
        <w:rPr>
          <w:spacing w:val="-6"/>
          <w:sz w:val="24"/>
          <w:szCs w:val="24"/>
        </w:rPr>
        <w:t xml:space="preserve"> </w:t>
      </w:r>
      <w:r w:rsidR="00B67FA1" w:rsidRPr="00B11540">
        <w:rPr>
          <w:sz w:val="24"/>
          <w:szCs w:val="24"/>
        </w:rPr>
        <w:t>programlarının</w:t>
      </w:r>
      <w:r w:rsidR="00B67FA1" w:rsidRPr="00B11540">
        <w:rPr>
          <w:spacing w:val="-7"/>
          <w:sz w:val="24"/>
          <w:szCs w:val="24"/>
        </w:rPr>
        <w:t xml:space="preserve"> </w:t>
      </w:r>
      <w:r w:rsidR="00B67FA1" w:rsidRPr="00B11540">
        <w:rPr>
          <w:sz w:val="24"/>
          <w:szCs w:val="24"/>
        </w:rPr>
        <w:t>uzaktan</w:t>
      </w:r>
      <w:r w:rsidR="00B67FA1" w:rsidRPr="00B11540">
        <w:rPr>
          <w:spacing w:val="-7"/>
          <w:sz w:val="24"/>
          <w:szCs w:val="24"/>
        </w:rPr>
        <w:t xml:space="preserve"> </w:t>
      </w:r>
      <w:r w:rsidR="00B67FA1" w:rsidRPr="00B11540">
        <w:rPr>
          <w:sz w:val="24"/>
          <w:szCs w:val="24"/>
        </w:rPr>
        <w:t>eğitim</w:t>
      </w:r>
      <w:r w:rsidR="00B67FA1" w:rsidRPr="00B11540">
        <w:rPr>
          <w:spacing w:val="-6"/>
          <w:sz w:val="24"/>
          <w:szCs w:val="24"/>
        </w:rPr>
        <w:t xml:space="preserve"> </w:t>
      </w:r>
      <w:r w:rsidR="00B67FA1" w:rsidRPr="00B11540">
        <w:rPr>
          <w:sz w:val="24"/>
          <w:szCs w:val="24"/>
        </w:rPr>
        <w:t>yöntemi</w:t>
      </w:r>
      <w:r w:rsidR="00B67FA1" w:rsidRPr="00B11540">
        <w:rPr>
          <w:spacing w:val="-6"/>
          <w:sz w:val="24"/>
          <w:szCs w:val="24"/>
        </w:rPr>
        <w:t xml:space="preserve"> </w:t>
      </w:r>
      <w:r w:rsidR="00B67FA1" w:rsidRPr="00B11540">
        <w:rPr>
          <w:sz w:val="24"/>
          <w:szCs w:val="24"/>
        </w:rPr>
        <w:t>ile</w:t>
      </w:r>
      <w:r w:rsidR="00B67FA1" w:rsidRPr="00B11540">
        <w:rPr>
          <w:spacing w:val="-8"/>
          <w:sz w:val="24"/>
          <w:szCs w:val="24"/>
        </w:rPr>
        <w:t xml:space="preserve"> </w:t>
      </w:r>
      <w:r w:rsidR="00B67FA1" w:rsidRPr="00B11540">
        <w:rPr>
          <w:sz w:val="24"/>
          <w:szCs w:val="24"/>
        </w:rPr>
        <w:t>yapılması</w:t>
      </w:r>
      <w:r w:rsidR="00B67FA1" w:rsidRPr="00B11540">
        <w:rPr>
          <w:spacing w:val="-4"/>
          <w:sz w:val="24"/>
          <w:szCs w:val="24"/>
        </w:rPr>
        <w:t xml:space="preserve"> </w:t>
      </w:r>
      <w:r w:rsidR="00B67FA1" w:rsidRPr="00B11540">
        <w:rPr>
          <w:sz w:val="24"/>
          <w:szCs w:val="24"/>
        </w:rPr>
        <w:t>durumunda,</w:t>
      </w:r>
      <w:r w:rsidR="00B67FA1" w:rsidRPr="00B11540">
        <w:rPr>
          <w:spacing w:val="-7"/>
          <w:sz w:val="24"/>
          <w:szCs w:val="24"/>
        </w:rPr>
        <w:t xml:space="preserve"> </w:t>
      </w:r>
      <w:r w:rsidR="00B67FA1" w:rsidRPr="00B11540">
        <w:rPr>
          <w:sz w:val="24"/>
          <w:szCs w:val="24"/>
        </w:rPr>
        <w:t>ders</w:t>
      </w:r>
      <w:r w:rsidR="00B67FA1" w:rsidRPr="00B11540">
        <w:rPr>
          <w:spacing w:val="-7"/>
          <w:sz w:val="24"/>
          <w:szCs w:val="24"/>
        </w:rPr>
        <w:t xml:space="preserve"> </w:t>
      </w:r>
      <w:r w:rsidR="00B67FA1" w:rsidRPr="00B11540">
        <w:rPr>
          <w:sz w:val="24"/>
          <w:szCs w:val="24"/>
        </w:rPr>
        <w:t>yükü</w:t>
      </w:r>
      <w:r w:rsidR="00B67FA1" w:rsidRPr="00B11540">
        <w:rPr>
          <w:spacing w:val="-7"/>
          <w:sz w:val="24"/>
          <w:szCs w:val="24"/>
        </w:rPr>
        <w:t xml:space="preserve"> </w:t>
      </w:r>
      <w:r w:rsidR="00B67FA1" w:rsidRPr="00B11540">
        <w:rPr>
          <w:sz w:val="24"/>
          <w:szCs w:val="24"/>
        </w:rPr>
        <w:t>eş değer haftalık ders yükü hesabına göre yapılır.</w:t>
      </w:r>
    </w:p>
    <w:p w14:paraId="219EA674" w14:textId="4C2CB147" w:rsidR="00531D64" w:rsidRPr="00B11540" w:rsidRDefault="00B11540" w:rsidP="002E592C">
      <w:pPr>
        <w:ind w:firstLine="567"/>
        <w:jc w:val="both"/>
        <w:rPr>
          <w:sz w:val="24"/>
          <w:szCs w:val="24"/>
        </w:rPr>
      </w:pPr>
      <w:r>
        <w:rPr>
          <w:sz w:val="24"/>
          <w:szCs w:val="24"/>
        </w:rPr>
        <w:t xml:space="preserve">(3) </w:t>
      </w:r>
      <w:r w:rsidR="00B67FA1" w:rsidRPr="00B11540">
        <w:rPr>
          <w:sz w:val="24"/>
          <w:szCs w:val="24"/>
        </w:rPr>
        <w:t>Teorik dersler dışındaki faaliyetlerin haftalık en fazla on saatlik kısmı dikkate alınır.</w:t>
      </w:r>
    </w:p>
    <w:p w14:paraId="6A3BC88E" w14:textId="0DC31C0D" w:rsidR="00B67FA1" w:rsidRPr="00B11540" w:rsidRDefault="00B11540" w:rsidP="002E592C">
      <w:pPr>
        <w:ind w:firstLine="567"/>
        <w:jc w:val="both"/>
        <w:rPr>
          <w:sz w:val="24"/>
          <w:szCs w:val="24"/>
        </w:rPr>
      </w:pPr>
      <w:r>
        <w:rPr>
          <w:sz w:val="24"/>
          <w:szCs w:val="24"/>
        </w:rPr>
        <w:t xml:space="preserve">(4) </w:t>
      </w:r>
      <w:r w:rsidR="00B67FA1" w:rsidRPr="00B11540">
        <w:rPr>
          <w:sz w:val="24"/>
          <w:szCs w:val="24"/>
        </w:rPr>
        <w:t>Üniversite</w:t>
      </w:r>
      <w:r w:rsidR="00B67FA1" w:rsidRPr="00B11540">
        <w:rPr>
          <w:spacing w:val="-15"/>
          <w:sz w:val="24"/>
          <w:szCs w:val="24"/>
        </w:rPr>
        <w:t xml:space="preserve"> </w:t>
      </w:r>
      <w:r w:rsidR="00B67FA1" w:rsidRPr="00B11540">
        <w:rPr>
          <w:sz w:val="24"/>
          <w:szCs w:val="24"/>
        </w:rPr>
        <w:t>içinden</w:t>
      </w:r>
      <w:r w:rsidR="00B67FA1" w:rsidRPr="00B11540">
        <w:rPr>
          <w:spacing w:val="-15"/>
          <w:sz w:val="24"/>
          <w:szCs w:val="24"/>
        </w:rPr>
        <w:t xml:space="preserve"> </w:t>
      </w:r>
      <w:r w:rsidR="00B67FA1" w:rsidRPr="00B11540">
        <w:rPr>
          <w:sz w:val="24"/>
          <w:szCs w:val="24"/>
        </w:rPr>
        <w:t>eş-danışmanlı</w:t>
      </w:r>
      <w:r w:rsidR="00B67FA1" w:rsidRPr="00B11540">
        <w:rPr>
          <w:spacing w:val="-15"/>
          <w:sz w:val="24"/>
          <w:szCs w:val="24"/>
        </w:rPr>
        <w:t xml:space="preserve"> </w:t>
      </w:r>
      <w:r w:rsidR="00B67FA1" w:rsidRPr="00B11540">
        <w:rPr>
          <w:sz w:val="24"/>
          <w:szCs w:val="24"/>
        </w:rPr>
        <w:t>tezler</w:t>
      </w:r>
      <w:r w:rsidR="00B67FA1" w:rsidRPr="00B11540">
        <w:rPr>
          <w:spacing w:val="-15"/>
          <w:sz w:val="24"/>
          <w:szCs w:val="24"/>
        </w:rPr>
        <w:t xml:space="preserve"> </w:t>
      </w:r>
      <w:r w:rsidR="00B67FA1" w:rsidRPr="00B11540">
        <w:rPr>
          <w:sz w:val="24"/>
          <w:szCs w:val="24"/>
        </w:rPr>
        <w:t>sadece</w:t>
      </w:r>
      <w:r w:rsidR="00B67FA1" w:rsidRPr="00B11540">
        <w:rPr>
          <w:spacing w:val="-15"/>
          <w:sz w:val="24"/>
          <w:szCs w:val="24"/>
        </w:rPr>
        <w:t xml:space="preserve"> </w:t>
      </w:r>
      <w:r w:rsidR="00B67FA1" w:rsidRPr="00B11540">
        <w:rPr>
          <w:sz w:val="24"/>
          <w:szCs w:val="24"/>
        </w:rPr>
        <w:t>birinci</w:t>
      </w:r>
      <w:r w:rsidR="00B67FA1" w:rsidRPr="00B11540">
        <w:rPr>
          <w:spacing w:val="-15"/>
          <w:sz w:val="24"/>
          <w:szCs w:val="24"/>
        </w:rPr>
        <w:t xml:space="preserve"> </w:t>
      </w:r>
      <w:r w:rsidR="00B67FA1" w:rsidRPr="00B11540">
        <w:rPr>
          <w:sz w:val="24"/>
          <w:szCs w:val="24"/>
        </w:rPr>
        <w:t>danışmanın</w:t>
      </w:r>
      <w:r w:rsidR="00B67FA1" w:rsidRPr="00B11540">
        <w:rPr>
          <w:spacing w:val="-15"/>
          <w:sz w:val="24"/>
          <w:szCs w:val="24"/>
        </w:rPr>
        <w:t xml:space="preserve"> </w:t>
      </w:r>
      <w:r w:rsidR="00B67FA1" w:rsidRPr="00B11540">
        <w:rPr>
          <w:sz w:val="24"/>
          <w:szCs w:val="24"/>
        </w:rPr>
        <w:t>ders</w:t>
      </w:r>
      <w:r w:rsidR="00B67FA1" w:rsidRPr="00B11540">
        <w:rPr>
          <w:spacing w:val="-15"/>
          <w:sz w:val="24"/>
          <w:szCs w:val="24"/>
        </w:rPr>
        <w:t xml:space="preserve"> </w:t>
      </w:r>
      <w:r w:rsidR="00B67FA1" w:rsidRPr="00B11540">
        <w:rPr>
          <w:sz w:val="24"/>
          <w:szCs w:val="24"/>
        </w:rPr>
        <w:t>yükü</w:t>
      </w:r>
      <w:r w:rsidR="00B67FA1" w:rsidRPr="00B11540">
        <w:rPr>
          <w:spacing w:val="-15"/>
          <w:sz w:val="24"/>
          <w:szCs w:val="24"/>
        </w:rPr>
        <w:t xml:space="preserve"> </w:t>
      </w:r>
      <w:r w:rsidR="00B67FA1" w:rsidRPr="00B11540">
        <w:rPr>
          <w:sz w:val="24"/>
          <w:szCs w:val="24"/>
        </w:rPr>
        <w:t>hesabında dikkate alınır. Üniversite dışında</w:t>
      </w:r>
      <w:r w:rsidR="00531D64" w:rsidRPr="00B11540">
        <w:rPr>
          <w:sz w:val="24"/>
          <w:szCs w:val="24"/>
        </w:rPr>
        <w:t>n yürütülen</w:t>
      </w:r>
      <w:r w:rsidR="00B67FA1" w:rsidRPr="00B11540">
        <w:rPr>
          <w:sz w:val="24"/>
          <w:szCs w:val="24"/>
        </w:rPr>
        <w:t xml:space="preserve"> eş-danışmalı tezler ders yükü hesabına dahil edilmez.</w:t>
      </w:r>
    </w:p>
    <w:p w14:paraId="1289EBE5" w14:textId="155CFCCA" w:rsidR="00B67FA1" w:rsidRPr="00B11540" w:rsidRDefault="00B11540" w:rsidP="002E592C">
      <w:pPr>
        <w:ind w:firstLine="567"/>
        <w:jc w:val="both"/>
        <w:rPr>
          <w:sz w:val="24"/>
          <w:szCs w:val="24"/>
        </w:rPr>
      </w:pPr>
      <w:r>
        <w:rPr>
          <w:sz w:val="24"/>
          <w:szCs w:val="24"/>
        </w:rPr>
        <w:t xml:space="preserve">(5) </w:t>
      </w:r>
      <w:r w:rsidR="00B67FA1" w:rsidRPr="00B11540">
        <w:rPr>
          <w:sz w:val="24"/>
          <w:szCs w:val="24"/>
        </w:rPr>
        <w:t>Yaz</w:t>
      </w:r>
      <w:r w:rsidR="00B67FA1" w:rsidRPr="00B11540">
        <w:rPr>
          <w:spacing w:val="80"/>
          <w:sz w:val="24"/>
          <w:szCs w:val="24"/>
        </w:rPr>
        <w:t xml:space="preserve"> </w:t>
      </w:r>
      <w:r w:rsidR="00B67FA1" w:rsidRPr="00B11540">
        <w:rPr>
          <w:sz w:val="24"/>
          <w:szCs w:val="24"/>
        </w:rPr>
        <w:t>ve</w:t>
      </w:r>
      <w:r w:rsidR="00B67FA1" w:rsidRPr="00B11540">
        <w:rPr>
          <w:spacing w:val="80"/>
          <w:sz w:val="24"/>
          <w:szCs w:val="24"/>
        </w:rPr>
        <w:t xml:space="preserve"> </w:t>
      </w:r>
      <w:r w:rsidR="00B67FA1" w:rsidRPr="00B11540">
        <w:rPr>
          <w:sz w:val="24"/>
          <w:szCs w:val="24"/>
        </w:rPr>
        <w:t>yarıyıl</w:t>
      </w:r>
      <w:r w:rsidR="00B67FA1" w:rsidRPr="00B11540">
        <w:rPr>
          <w:spacing w:val="80"/>
          <w:sz w:val="24"/>
          <w:szCs w:val="24"/>
        </w:rPr>
        <w:t xml:space="preserve"> </w:t>
      </w:r>
      <w:r w:rsidR="00B67FA1" w:rsidRPr="00B11540">
        <w:rPr>
          <w:sz w:val="24"/>
          <w:szCs w:val="24"/>
        </w:rPr>
        <w:t>tatillerinde</w:t>
      </w:r>
      <w:r w:rsidR="00B67FA1" w:rsidRPr="00B11540">
        <w:rPr>
          <w:spacing w:val="80"/>
          <w:sz w:val="24"/>
          <w:szCs w:val="24"/>
        </w:rPr>
        <w:t xml:space="preserve"> </w:t>
      </w:r>
      <w:r w:rsidR="00B67FA1" w:rsidRPr="00B11540">
        <w:rPr>
          <w:sz w:val="24"/>
          <w:szCs w:val="24"/>
        </w:rPr>
        <w:t>yürütülen</w:t>
      </w:r>
      <w:r w:rsidR="00B67FA1" w:rsidRPr="00B11540">
        <w:rPr>
          <w:spacing w:val="80"/>
          <w:sz w:val="24"/>
          <w:szCs w:val="24"/>
        </w:rPr>
        <w:t xml:space="preserve"> </w:t>
      </w:r>
      <w:r w:rsidR="00B67FA1" w:rsidRPr="00B11540">
        <w:rPr>
          <w:sz w:val="24"/>
          <w:szCs w:val="24"/>
        </w:rPr>
        <w:t>eğitim-öğretim</w:t>
      </w:r>
      <w:r w:rsidR="00B67FA1" w:rsidRPr="00B11540">
        <w:rPr>
          <w:spacing w:val="80"/>
          <w:sz w:val="24"/>
          <w:szCs w:val="24"/>
        </w:rPr>
        <w:t xml:space="preserve"> </w:t>
      </w:r>
      <w:r w:rsidR="00B67FA1" w:rsidRPr="00B11540">
        <w:rPr>
          <w:sz w:val="24"/>
          <w:szCs w:val="24"/>
        </w:rPr>
        <w:t>faaliyetlerinde</w:t>
      </w:r>
      <w:r w:rsidR="00B67FA1" w:rsidRPr="00B11540">
        <w:rPr>
          <w:spacing w:val="80"/>
          <w:sz w:val="24"/>
          <w:szCs w:val="24"/>
        </w:rPr>
        <w:t xml:space="preserve"> </w:t>
      </w:r>
      <w:r w:rsidR="00B67FA1" w:rsidRPr="00B11540">
        <w:rPr>
          <w:sz w:val="24"/>
          <w:szCs w:val="24"/>
        </w:rPr>
        <w:t>ders</w:t>
      </w:r>
      <w:r w:rsidR="00B67FA1" w:rsidRPr="00B11540">
        <w:rPr>
          <w:spacing w:val="80"/>
          <w:sz w:val="24"/>
          <w:szCs w:val="24"/>
        </w:rPr>
        <w:t xml:space="preserve"> </w:t>
      </w:r>
      <w:r w:rsidR="00B67FA1" w:rsidRPr="00B11540">
        <w:rPr>
          <w:sz w:val="24"/>
          <w:szCs w:val="24"/>
        </w:rPr>
        <w:t>yükü zorunluluğu aranmaz.</w:t>
      </w:r>
      <w:r w:rsidR="00531D64" w:rsidRPr="00B11540">
        <w:rPr>
          <w:sz w:val="24"/>
          <w:szCs w:val="24"/>
        </w:rPr>
        <w:t xml:space="preserve"> Söz konusu faaliyetlerdeki derslerin tamamı için ek ders ödemesi yapılır.</w:t>
      </w:r>
    </w:p>
    <w:p w14:paraId="5F8330A1" w14:textId="77777777" w:rsidR="00EA17D0" w:rsidRPr="00E02ABD" w:rsidRDefault="009A566E" w:rsidP="002E592C">
      <w:pPr>
        <w:pStyle w:val="Balk1"/>
        <w:spacing w:before="0"/>
        <w:ind w:left="0" w:firstLine="567"/>
        <w:jc w:val="both"/>
      </w:pPr>
      <w:r w:rsidRPr="00E02ABD">
        <w:t>Ek</w:t>
      </w:r>
      <w:r w:rsidRPr="00E02ABD">
        <w:rPr>
          <w:spacing w:val="-1"/>
        </w:rPr>
        <w:t xml:space="preserve"> </w:t>
      </w:r>
      <w:r w:rsidRPr="00E02ABD">
        <w:t>ders</w:t>
      </w:r>
      <w:r w:rsidRPr="00E02ABD">
        <w:rPr>
          <w:spacing w:val="-2"/>
        </w:rPr>
        <w:t xml:space="preserve"> ücreti</w:t>
      </w:r>
    </w:p>
    <w:p w14:paraId="2849327B" w14:textId="77777777" w:rsidR="004C73DE" w:rsidRPr="00E02ABD" w:rsidRDefault="009A566E" w:rsidP="002E592C">
      <w:pPr>
        <w:pStyle w:val="GvdeMetni"/>
        <w:spacing w:before="0"/>
        <w:ind w:left="0" w:firstLine="567"/>
        <w:rPr>
          <w:b/>
          <w:spacing w:val="-8"/>
        </w:rPr>
      </w:pPr>
      <w:r w:rsidRPr="00E02ABD">
        <w:rPr>
          <w:b/>
        </w:rPr>
        <w:t>MADDE</w:t>
      </w:r>
      <w:r w:rsidRPr="00E02ABD">
        <w:rPr>
          <w:b/>
          <w:spacing w:val="-8"/>
        </w:rPr>
        <w:t xml:space="preserve"> </w:t>
      </w:r>
      <w:r w:rsidRPr="00E02ABD">
        <w:rPr>
          <w:b/>
        </w:rPr>
        <w:t>7</w:t>
      </w:r>
      <w:r w:rsidRPr="00E02ABD">
        <w:rPr>
          <w:b/>
          <w:spacing w:val="-8"/>
        </w:rPr>
        <w:t xml:space="preserve"> </w:t>
      </w:r>
      <w:r w:rsidRPr="00E02ABD">
        <w:rPr>
          <w:b/>
        </w:rPr>
        <w:t>–</w:t>
      </w:r>
      <w:r w:rsidRPr="00E02ABD">
        <w:rPr>
          <w:b/>
          <w:spacing w:val="-8"/>
        </w:rPr>
        <w:t xml:space="preserve"> </w:t>
      </w:r>
      <w:r w:rsidR="004C73DE" w:rsidRPr="00E02ABD">
        <w:rPr>
          <w:bCs/>
          <w:spacing w:val="-8"/>
        </w:rPr>
        <w:t>Ek ders ücreti ödemelerinde yukarıda belirtilen hususlar da dikkate alınarak aşağıdaki esaslar uygulanır.</w:t>
      </w:r>
      <w:r w:rsidR="004C73DE" w:rsidRPr="00E02ABD">
        <w:rPr>
          <w:b/>
          <w:spacing w:val="-8"/>
        </w:rPr>
        <w:t xml:space="preserve"> </w:t>
      </w:r>
    </w:p>
    <w:p w14:paraId="46ED8BF8" w14:textId="615C2D78" w:rsidR="00EA17D0" w:rsidRPr="00E02ABD" w:rsidRDefault="009A566E" w:rsidP="002E592C">
      <w:pPr>
        <w:pStyle w:val="GvdeMetni"/>
        <w:spacing w:before="0"/>
        <w:ind w:left="0" w:firstLine="567"/>
      </w:pPr>
      <w:r w:rsidRPr="00E02ABD">
        <w:t>(1)</w:t>
      </w:r>
      <w:r w:rsidRPr="00E02ABD">
        <w:rPr>
          <w:spacing w:val="-9"/>
        </w:rPr>
        <w:t xml:space="preserve"> </w:t>
      </w:r>
      <w:r w:rsidRPr="00E02ABD">
        <w:t>Ek</w:t>
      </w:r>
      <w:r w:rsidRPr="00E02ABD">
        <w:rPr>
          <w:spacing w:val="-9"/>
        </w:rPr>
        <w:t xml:space="preserve"> </w:t>
      </w:r>
      <w:r w:rsidRPr="00E02ABD">
        <w:t>ders</w:t>
      </w:r>
      <w:r w:rsidRPr="00E02ABD">
        <w:rPr>
          <w:spacing w:val="-6"/>
        </w:rPr>
        <w:t xml:space="preserve"> </w:t>
      </w:r>
      <w:r w:rsidRPr="00E02ABD">
        <w:t>ücreti,</w:t>
      </w:r>
      <w:r w:rsidRPr="00E02ABD">
        <w:rPr>
          <w:spacing w:val="-8"/>
        </w:rPr>
        <w:t xml:space="preserve"> </w:t>
      </w:r>
      <w:r w:rsidRPr="00E02ABD">
        <w:t>haftalık</w:t>
      </w:r>
      <w:r w:rsidRPr="00E02ABD">
        <w:rPr>
          <w:spacing w:val="-8"/>
        </w:rPr>
        <w:t xml:space="preserve"> </w:t>
      </w:r>
      <w:r w:rsidRPr="00E02ABD">
        <w:t>normal</w:t>
      </w:r>
      <w:r w:rsidRPr="00E02ABD">
        <w:rPr>
          <w:spacing w:val="-8"/>
        </w:rPr>
        <w:t xml:space="preserve"> </w:t>
      </w:r>
      <w:r w:rsidRPr="00E02ABD">
        <w:t>ders</w:t>
      </w:r>
      <w:r w:rsidRPr="00E02ABD">
        <w:rPr>
          <w:spacing w:val="-9"/>
        </w:rPr>
        <w:t xml:space="preserve"> </w:t>
      </w:r>
      <w:r w:rsidRPr="00E02ABD">
        <w:t>yükü</w:t>
      </w:r>
      <w:r w:rsidRPr="00E02ABD">
        <w:rPr>
          <w:spacing w:val="-8"/>
        </w:rPr>
        <w:t xml:space="preserve"> </w:t>
      </w:r>
      <w:r w:rsidRPr="00E02ABD">
        <w:t>sınırını</w:t>
      </w:r>
      <w:r w:rsidRPr="00E02ABD">
        <w:rPr>
          <w:spacing w:val="-8"/>
        </w:rPr>
        <w:t xml:space="preserve"> </w:t>
      </w:r>
      <w:r w:rsidRPr="00E02ABD">
        <w:t>aşan</w:t>
      </w:r>
      <w:r w:rsidRPr="00E02ABD">
        <w:rPr>
          <w:spacing w:val="-8"/>
        </w:rPr>
        <w:t xml:space="preserve"> </w:t>
      </w:r>
      <w:r w:rsidRPr="00E02ABD">
        <w:t>teorik</w:t>
      </w:r>
      <w:r w:rsidRPr="00E02ABD">
        <w:rPr>
          <w:spacing w:val="-8"/>
        </w:rPr>
        <w:t xml:space="preserve"> </w:t>
      </w:r>
      <w:r w:rsidRPr="00E02ABD">
        <w:t>dersler</w:t>
      </w:r>
      <w:r w:rsidRPr="00E02ABD">
        <w:rPr>
          <w:spacing w:val="-9"/>
        </w:rPr>
        <w:t xml:space="preserve"> </w:t>
      </w:r>
      <w:r w:rsidRPr="00E02ABD">
        <w:t>ve diğer faaliyetler için ödenir.</w:t>
      </w:r>
    </w:p>
    <w:p w14:paraId="4A67BBF5" w14:textId="6B3A1A3A" w:rsidR="00E04C76" w:rsidRPr="00B11540" w:rsidRDefault="00B11540" w:rsidP="002E592C">
      <w:pPr>
        <w:tabs>
          <w:tab w:val="left" w:pos="1246"/>
        </w:tabs>
        <w:ind w:firstLine="567"/>
        <w:jc w:val="both"/>
        <w:rPr>
          <w:sz w:val="24"/>
          <w:szCs w:val="24"/>
        </w:rPr>
      </w:pPr>
      <w:r>
        <w:rPr>
          <w:sz w:val="24"/>
          <w:szCs w:val="24"/>
        </w:rPr>
        <w:t xml:space="preserve">(2) </w:t>
      </w:r>
      <w:r w:rsidR="009A566E" w:rsidRPr="00B11540">
        <w:rPr>
          <w:sz w:val="24"/>
          <w:szCs w:val="24"/>
        </w:rPr>
        <w:t xml:space="preserve">Tam zamanlı ek ders ücreti haftalık 20 (yirmi) saati geçemez. </w:t>
      </w:r>
      <w:r w:rsidR="00E431C7" w:rsidRPr="00B11540">
        <w:rPr>
          <w:sz w:val="24"/>
          <w:szCs w:val="24"/>
        </w:rPr>
        <w:t xml:space="preserve">Tam zamanlı öğretim elemanlarına ek ders ücreti işe giriş sözleşmesinde belirtilen ders saatlerinin üzerinde; </w:t>
      </w:r>
      <w:r w:rsidR="00E04C76" w:rsidRPr="00B11540">
        <w:rPr>
          <w:sz w:val="24"/>
          <w:szCs w:val="24"/>
        </w:rPr>
        <w:lastRenderedPageBreak/>
        <w:t>Profesör</w:t>
      </w:r>
      <w:r w:rsidR="00C408DB" w:rsidRPr="00B11540">
        <w:rPr>
          <w:sz w:val="24"/>
          <w:szCs w:val="24"/>
        </w:rPr>
        <w:t xml:space="preserve">ler 4 (Dört), </w:t>
      </w:r>
      <w:r w:rsidR="00E04C76" w:rsidRPr="00B11540">
        <w:rPr>
          <w:sz w:val="24"/>
          <w:szCs w:val="24"/>
        </w:rPr>
        <w:t xml:space="preserve">Doçentler haftalık </w:t>
      </w:r>
      <w:r w:rsidR="00E431C7" w:rsidRPr="00B11540">
        <w:rPr>
          <w:sz w:val="24"/>
          <w:szCs w:val="24"/>
        </w:rPr>
        <w:t>6</w:t>
      </w:r>
      <w:r w:rsidR="00E04C76" w:rsidRPr="00B11540">
        <w:rPr>
          <w:sz w:val="24"/>
          <w:szCs w:val="24"/>
        </w:rPr>
        <w:t xml:space="preserve"> (</w:t>
      </w:r>
      <w:r w:rsidR="00E431C7" w:rsidRPr="00B11540">
        <w:rPr>
          <w:sz w:val="24"/>
          <w:szCs w:val="24"/>
        </w:rPr>
        <w:t>altı</w:t>
      </w:r>
      <w:r w:rsidR="00E04C76" w:rsidRPr="00B11540">
        <w:rPr>
          <w:sz w:val="24"/>
          <w:szCs w:val="24"/>
        </w:rPr>
        <w:t>)</w:t>
      </w:r>
      <w:r w:rsidR="00E431C7" w:rsidRPr="00B11540">
        <w:rPr>
          <w:sz w:val="24"/>
          <w:szCs w:val="24"/>
        </w:rPr>
        <w:t>, Dr. Öğ. üyeleri</w:t>
      </w:r>
      <w:r w:rsidR="00E04C76" w:rsidRPr="00B11540">
        <w:rPr>
          <w:sz w:val="24"/>
          <w:szCs w:val="24"/>
        </w:rPr>
        <w:t xml:space="preserve"> </w:t>
      </w:r>
      <w:r w:rsidR="00E431C7" w:rsidRPr="00B11540">
        <w:rPr>
          <w:sz w:val="24"/>
          <w:szCs w:val="24"/>
        </w:rPr>
        <w:t xml:space="preserve">haftalık </w:t>
      </w:r>
      <w:r w:rsidR="00C408DB" w:rsidRPr="00B11540">
        <w:rPr>
          <w:sz w:val="24"/>
          <w:szCs w:val="24"/>
        </w:rPr>
        <w:t>8</w:t>
      </w:r>
      <w:r w:rsidR="00E431C7" w:rsidRPr="00B11540">
        <w:rPr>
          <w:sz w:val="24"/>
          <w:szCs w:val="24"/>
        </w:rPr>
        <w:t xml:space="preserve"> (</w:t>
      </w:r>
      <w:r w:rsidR="00C408DB" w:rsidRPr="00B11540">
        <w:rPr>
          <w:sz w:val="24"/>
          <w:szCs w:val="24"/>
        </w:rPr>
        <w:t>Sekiz</w:t>
      </w:r>
      <w:r w:rsidR="00E431C7" w:rsidRPr="00B11540">
        <w:rPr>
          <w:sz w:val="24"/>
          <w:szCs w:val="24"/>
        </w:rPr>
        <w:t>), Öğretim görevlileri haftalık 12 (oniki), saati</w:t>
      </w:r>
      <w:r w:rsidR="00E04C76" w:rsidRPr="00B11540">
        <w:rPr>
          <w:sz w:val="24"/>
          <w:szCs w:val="24"/>
        </w:rPr>
        <w:t xml:space="preserve"> geçemez. </w:t>
      </w:r>
    </w:p>
    <w:p w14:paraId="2FE8C5BC" w14:textId="6E654553" w:rsidR="00EA17D0" w:rsidRPr="00B11540" w:rsidRDefault="00B11540" w:rsidP="00B11540">
      <w:pPr>
        <w:tabs>
          <w:tab w:val="left" w:pos="1246"/>
        </w:tabs>
        <w:ind w:firstLine="567"/>
        <w:jc w:val="both"/>
        <w:rPr>
          <w:sz w:val="24"/>
          <w:szCs w:val="24"/>
        </w:rPr>
      </w:pPr>
      <w:r>
        <w:rPr>
          <w:sz w:val="24"/>
          <w:szCs w:val="24"/>
        </w:rPr>
        <w:t xml:space="preserve">(3) </w:t>
      </w:r>
      <w:r w:rsidR="009A566E" w:rsidRPr="00B11540">
        <w:rPr>
          <w:sz w:val="24"/>
          <w:szCs w:val="24"/>
        </w:rPr>
        <w:t>Ek</w:t>
      </w:r>
      <w:r w:rsidR="009A566E" w:rsidRPr="00B11540">
        <w:rPr>
          <w:spacing w:val="-12"/>
          <w:sz w:val="24"/>
          <w:szCs w:val="24"/>
        </w:rPr>
        <w:t xml:space="preserve"> </w:t>
      </w:r>
      <w:r w:rsidR="009A566E" w:rsidRPr="00B11540">
        <w:rPr>
          <w:sz w:val="24"/>
          <w:szCs w:val="24"/>
        </w:rPr>
        <w:t>ders</w:t>
      </w:r>
      <w:r w:rsidR="009A566E" w:rsidRPr="00B11540">
        <w:rPr>
          <w:spacing w:val="-12"/>
          <w:sz w:val="24"/>
          <w:szCs w:val="24"/>
        </w:rPr>
        <w:t xml:space="preserve"> </w:t>
      </w:r>
      <w:r w:rsidR="009A566E" w:rsidRPr="00B11540">
        <w:rPr>
          <w:sz w:val="24"/>
          <w:szCs w:val="24"/>
        </w:rPr>
        <w:t>ücreti</w:t>
      </w:r>
      <w:r w:rsidR="009A566E" w:rsidRPr="00B11540">
        <w:rPr>
          <w:spacing w:val="-11"/>
          <w:sz w:val="24"/>
          <w:szCs w:val="24"/>
        </w:rPr>
        <w:t xml:space="preserve"> </w:t>
      </w:r>
      <w:r w:rsidR="009A566E" w:rsidRPr="00B11540">
        <w:rPr>
          <w:sz w:val="24"/>
          <w:szCs w:val="24"/>
        </w:rPr>
        <w:t>hesabında</w:t>
      </w:r>
      <w:r w:rsidR="009A566E" w:rsidRPr="00B11540">
        <w:rPr>
          <w:spacing w:val="-9"/>
          <w:sz w:val="24"/>
          <w:szCs w:val="24"/>
        </w:rPr>
        <w:t xml:space="preserve"> </w:t>
      </w:r>
      <w:r w:rsidR="009A566E" w:rsidRPr="00B11540">
        <w:rPr>
          <w:sz w:val="24"/>
          <w:szCs w:val="24"/>
        </w:rPr>
        <w:t>teorik</w:t>
      </w:r>
      <w:r w:rsidR="009A566E" w:rsidRPr="00B11540">
        <w:rPr>
          <w:spacing w:val="-11"/>
          <w:sz w:val="24"/>
          <w:szCs w:val="24"/>
        </w:rPr>
        <w:t xml:space="preserve"> </w:t>
      </w:r>
      <w:r w:rsidR="009A566E" w:rsidRPr="00B11540">
        <w:rPr>
          <w:sz w:val="24"/>
          <w:szCs w:val="24"/>
        </w:rPr>
        <w:t>derslerin</w:t>
      </w:r>
      <w:r w:rsidR="009A566E" w:rsidRPr="00B11540">
        <w:rPr>
          <w:spacing w:val="-12"/>
          <w:sz w:val="24"/>
          <w:szCs w:val="24"/>
        </w:rPr>
        <w:t xml:space="preserve"> </w:t>
      </w:r>
      <w:r w:rsidR="009A566E" w:rsidRPr="00B11540">
        <w:rPr>
          <w:sz w:val="24"/>
          <w:szCs w:val="24"/>
        </w:rPr>
        <w:t>tamamı</w:t>
      </w:r>
      <w:r w:rsidR="009A566E" w:rsidRPr="00B11540">
        <w:rPr>
          <w:spacing w:val="-11"/>
          <w:sz w:val="24"/>
          <w:szCs w:val="24"/>
        </w:rPr>
        <w:t xml:space="preserve"> </w:t>
      </w:r>
      <w:r w:rsidR="009A566E" w:rsidRPr="00B11540">
        <w:rPr>
          <w:sz w:val="24"/>
          <w:szCs w:val="24"/>
        </w:rPr>
        <w:t>dikkate</w:t>
      </w:r>
      <w:r w:rsidR="009A566E" w:rsidRPr="00B11540">
        <w:rPr>
          <w:spacing w:val="-12"/>
          <w:sz w:val="24"/>
          <w:szCs w:val="24"/>
        </w:rPr>
        <w:t xml:space="preserve"> </w:t>
      </w:r>
      <w:r w:rsidR="009A566E" w:rsidRPr="00B11540">
        <w:rPr>
          <w:sz w:val="24"/>
          <w:szCs w:val="24"/>
        </w:rPr>
        <w:t>alınır.</w:t>
      </w:r>
      <w:r w:rsidR="009A566E" w:rsidRPr="00B11540">
        <w:rPr>
          <w:spacing w:val="-11"/>
          <w:sz w:val="24"/>
          <w:szCs w:val="24"/>
        </w:rPr>
        <w:t xml:space="preserve"> </w:t>
      </w:r>
      <w:r w:rsidR="009A566E" w:rsidRPr="00B11540">
        <w:rPr>
          <w:sz w:val="24"/>
          <w:szCs w:val="24"/>
        </w:rPr>
        <w:t>Uygulamalı</w:t>
      </w:r>
      <w:r w:rsidR="009A566E" w:rsidRPr="00B11540">
        <w:rPr>
          <w:spacing w:val="-11"/>
          <w:sz w:val="24"/>
          <w:szCs w:val="24"/>
        </w:rPr>
        <w:t xml:space="preserve"> </w:t>
      </w:r>
      <w:r w:rsidR="009A566E" w:rsidRPr="00B11540">
        <w:rPr>
          <w:sz w:val="24"/>
          <w:szCs w:val="24"/>
        </w:rPr>
        <w:t>dersler, projeler</w:t>
      </w:r>
      <w:r w:rsidR="009A566E" w:rsidRPr="00B11540">
        <w:rPr>
          <w:spacing w:val="-1"/>
          <w:sz w:val="24"/>
          <w:szCs w:val="24"/>
        </w:rPr>
        <w:t xml:space="preserve"> </w:t>
      </w:r>
      <w:r w:rsidR="009A566E" w:rsidRPr="00B11540">
        <w:rPr>
          <w:sz w:val="24"/>
          <w:szCs w:val="24"/>
        </w:rPr>
        <w:t>ve</w:t>
      </w:r>
      <w:r w:rsidR="009A566E" w:rsidRPr="00B11540">
        <w:rPr>
          <w:spacing w:val="-1"/>
          <w:sz w:val="24"/>
          <w:szCs w:val="24"/>
        </w:rPr>
        <w:t xml:space="preserve"> </w:t>
      </w:r>
      <w:r w:rsidR="009A566E" w:rsidRPr="00B11540">
        <w:rPr>
          <w:sz w:val="24"/>
          <w:szCs w:val="24"/>
        </w:rPr>
        <w:t>tez</w:t>
      </w:r>
      <w:r w:rsidR="009A566E" w:rsidRPr="00B11540">
        <w:rPr>
          <w:spacing w:val="-1"/>
          <w:sz w:val="24"/>
          <w:szCs w:val="24"/>
        </w:rPr>
        <w:t xml:space="preserve"> </w:t>
      </w:r>
      <w:r w:rsidR="009A566E" w:rsidRPr="00B11540">
        <w:rPr>
          <w:sz w:val="24"/>
          <w:szCs w:val="24"/>
        </w:rPr>
        <w:t>danışmanlıklarının en fazla on saatlik kısmı</w:t>
      </w:r>
      <w:r w:rsidR="009A566E" w:rsidRPr="00B11540">
        <w:rPr>
          <w:spacing w:val="-2"/>
          <w:sz w:val="24"/>
          <w:szCs w:val="24"/>
        </w:rPr>
        <w:t xml:space="preserve"> </w:t>
      </w:r>
      <w:r w:rsidR="009A566E" w:rsidRPr="00B11540">
        <w:rPr>
          <w:sz w:val="24"/>
          <w:szCs w:val="24"/>
        </w:rPr>
        <w:t>dikkate</w:t>
      </w:r>
      <w:r w:rsidR="009A566E" w:rsidRPr="00B11540">
        <w:rPr>
          <w:spacing w:val="-1"/>
          <w:sz w:val="24"/>
          <w:szCs w:val="24"/>
        </w:rPr>
        <w:t xml:space="preserve"> </w:t>
      </w:r>
      <w:r w:rsidR="009A566E" w:rsidRPr="00B11540">
        <w:rPr>
          <w:sz w:val="24"/>
          <w:szCs w:val="24"/>
        </w:rPr>
        <w:t>alınır,</w:t>
      </w:r>
      <w:r w:rsidR="009A566E" w:rsidRPr="00B11540">
        <w:rPr>
          <w:spacing w:val="-2"/>
          <w:sz w:val="24"/>
          <w:szCs w:val="24"/>
        </w:rPr>
        <w:t xml:space="preserve"> </w:t>
      </w:r>
      <w:r w:rsidR="009A566E" w:rsidRPr="00B11540">
        <w:rPr>
          <w:sz w:val="24"/>
          <w:szCs w:val="24"/>
        </w:rPr>
        <w:t>toplam on saati aşan kısım için ek ders ücreti ödenmez.</w:t>
      </w:r>
    </w:p>
    <w:p w14:paraId="1AC1294D" w14:textId="05E29226" w:rsidR="004C73DE" w:rsidRPr="00B11540" w:rsidRDefault="00B11540" w:rsidP="00B11540">
      <w:pPr>
        <w:tabs>
          <w:tab w:val="left" w:pos="1246"/>
        </w:tabs>
        <w:ind w:firstLine="567"/>
        <w:jc w:val="both"/>
        <w:rPr>
          <w:sz w:val="24"/>
          <w:szCs w:val="24"/>
        </w:rPr>
      </w:pPr>
      <w:r>
        <w:rPr>
          <w:sz w:val="24"/>
          <w:szCs w:val="24"/>
        </w:rPr>
        <w:t xml:space="preserve">(4) </w:t>
      </w:r>
      <w:r w:rsidR="004C73DE" w:rsidRPr="00B11540">
        <w:rPr>
          <w:sz w:val="24"/>
          <w:szCs w:val="24"/>
        </w:rPr>
        <w:t>Aynı ders veya faaliyet birden fazla öğretim elemanı tarafından yürütülüyorsa dersin veya faaliyetin haftalık ders yükü ve ek ders saatleri görev alan öğretim elemanlarına bölünerek hesaplanır.</w:t>
      </w:r>
    </w:p>
    <w:p w14:paraId="0FF69A49" w14:textId="6F4FC849" w:rsidR="00EA17D0" w:rsidRPr="00B11540" w:rsidRDefault="00B11540" w:rsidP="00B11540">
      <w:pPr>
        <w:tabs>
          <w:tab w:val="left" w:pos="1246"/>
        </w:tabs>
        <w:ind w:firstLine="567"/>
        <w:jc w:val="both"/>
        <w:rPr>
          <w:sz w:val="24"/>
          <w:szCs w:val="24"/>
        </w:rPr>
      </w:pPr>
      <w:r>
        <w:rPr>
          <w:sz w:val="24"/>
          <w:szCs w:val="24"/>
        </w:rPr>
        <w:t xml:space="preserve">(5) </w:t>
      </w:r>
      <w:r w:rsidR="009A566E" w:rsidRPr="00B11540">
        <w:rPr>
          <w:sz w:val="24"/>
          <w:szCs w:val="24"/>
        </w:rPr>
        <w:t xml:space="preserve">Ek ders ücreti ödemelerinde uygulanacak saatlik ücretler her akademik yılın başlangıcında Üniversite Yönetim Kurulunun önerisi üzerine Mütevelli Heyet tarafından </w:t>
      </w:r>
      <w:r w:rsidR="009A566E" w:rsidRPr="00B11540">
        <w:rPr>
          <w:spacing w:val="-2"/>
          <w:sz w:val="24"/>
          <w:szCs w:val="24"/>
        </w:rPr>
        <w:t>belirlenir.</w:t>
      </w:r>
    </w:p>
    <w:p w14:paraId="5A18F468" w14:textId="597B7755" w:rsidR="00B67FA1" w:rsidRPr="00B11540" w:rsidRDefault="00B11540" w:rsidP="00B11540">
      <w:pPr>
        <w:tabs>
          <w:tab w:val="left" w:pos="1246"/>
        </w:tabs>
        <w:ind w:firstLine="567"/>
        <w:jc w:val="both"/>
        <w:rPr>
          <w:color w:val="000000" w:themeColor="text1"/>
          <w:sz w:val="24"/>
          <w:szCs w:val="24"/>
        </w:rPr>
      </w:pPr>
      <w:r>
        <w:rPr>
          <w:color w:val="000000" w:themeColor="text1"/>
          <w:sz w:val="24"/>
          <w:szCs w:val="24"/>
        </w:rPr>
        <w:t xml:space="preserve">(6) </w:t>
      </w:r>
      <w:r w:rsidR="00B67FA1" w:rsidRPr="00B11540">
        <w:rPr>
          <w:color w:val="000000" w:themeColor="text1"/>
          <w:sz w:val="24"/>
          <w:szCs w:val="24"/>
        </w:rPr>
        <w:t>Öğretim elemanları tarafından ay içinde verilen derslere ilişkin hazırlanan Ek Ders Ödeme Çizelgesi (EK-1) takip eden ayın 2’sine kadar Fakülte/Yüksekokul/Meslek Yüksekokulu/Yabancı Diller Yüksekokulu veya Ortak Dersler Bölümü tarafından imza süreci tamamlandıktan sonra İnsan Kaynakları Daire Başkanlığına gönderilir.</w:t>
      </w:r>
    </w:p>
    <w:p w14:paraId="0A6523CF" w14:textId="1C91AD41" w:rsidR="00B67FA1" w:rsidRPr="00B11540" w:rsidRDefault="00B11540" w:rsidP="00B11540">
      <w:pPr>
        <w:tabs>
          <w:tab w:val="left" w:pos="1246"/>
        </w:tabs>
        <w:ind w:firstLine="567"/>
        <w:jc w:val="both"/>
        <w:rPr>
          <w:color w:val="000000" w:themeColor="text1"/>
          <w:sz w:val="24"/>
          <w:szCs w:val="24"/>
        </w:rPr>
      </w:pPr>
      <w:r>
        <w:rPr>
          <w:color w:val="000000" w:themeColor="text1"/>
          <w:sz w:val="24"/>
          <w:szCs w:val="24"/>
        </w:rPr>
        <w:t xml:space="preserve">(7) </w:t>
      </w:r>
      <w:r w:rsidR="00B67FA1" w:rsidRPr="00B11540">
        <w:rPr>
          <w:color w:val="000000" w:themeColor="text1"/>
          <w:sz w:val="24"/>
          <w:szCs w:val="24"/>
        </w:rPr>
        <w:t>Ders</w:t>
      </w:r>
      <w:r w:rsidR="00B67FA1" w:rsidRPr="00B11540">
        <w:rPr>
          <w:color w:val="000000" w:themeColor="text1"/>
          <w:spacing w:val="-10"/>
          <w:sz w:val="24"/>
          <w:szCs w:val="24"/>
        </w:rPr>
        <w:t xml:space="preserve"> </w:t>
      </w:r>
      <w:r w:rsidR="00B67FA1" w:rsidRPr="00B11540">
        <w:rPr>
          <w:color w:val="000000" w:themeColor="text1"/>
          <w:sz w:val="24"/>
          <w:szCs w:val="24"/>
        </w:rPr>
        <w:t>programında</w:t>
      </w:r>
      <w:r w:rsidR="00B67FA1" w:rsidRPr="00B11540">
        <w:rPr>
          <w:color w:val="000000" w:themeColor="text1"/>
          <w:spacing w:val="-10"/>
          <w:sz w:val="24"/>
          <w:szCs w:val="24"/>
        </w:rPr>
        <w:t xml:space="preserve"> </w:t>
      </w:r>
      <w:r w:rsidR="00B67FA1" w:rsidRPr="00B11540">
        <w:rPr>
          <w:color w:val="000000" w:themeColor="text1"/>
          <w:sz w:val="24"/>
          <w:szCs w:val="24"/>
        </w:rPr>
        <w:t>herhangi</w:t>
      </w:r>
      <w:r w:rsidR="00B67FA1" w:rsidRPr="00B11540">
        <w:rPr>
          <w:color w:val="000000" w:themeColor="text1"/>
          <w:spacing w:val="-9"/>
          <w:sz w:val="24"/>
          <w:szCs w:val="24"/>
        </w:rPr>
        <w:t xml:space="preserve"> </w:t>
      </w:r>
      <w:r w:rsidR="00B67FA1" w:rsidRPr="00B11540">
        <w:rPr>
          <w:color w:val="000000" w:themeColor="text1"/>
          <w:sz w:val="24"/>
          <w:szCs w:val="24"/>
        </w:rPr>
        <w:t>bir</w:t>
      </w:r>
      <w:r w:rsidR="00B67FA1" w:rsidRPr="00B11540">
        <w:rPr>
          <w:color w:val="000000" w:themeColor="text1"/>
          <w:spacing w:val="-10"/>
          <w:sz w:val="24"/>
          <w:szCs w:val="24"/>
        </w:rPr>
        <w:t xml:space="preserve"> </w:t>
      </w:r>
      <w:r w:rsidR="00B67FA1" w:rsidRPr="00B11540">
        <w:rPr>
          <w:color w:val="000000" w:themeColor="text1"/>
          <w:sz w:val="24"/>
          <w:szCs w:val="24"/>
        </w:rPr>
        <w:t>nedenle</w:t>
      </w:r>
      <w:r w:rsidR="00B67FA1" w:rsidRPr="00B11540">
        <w:rPr>
          <w:color w:val="000000" w:themeColor="text1"/>
          <w:spacing w:val="-10"/>
          <w:sz w:val="24"/>
          <w:szCs w:val="24"/>
        </w:rPr>
        <w:t xml:space="preserve"> </w:t>
      </w:r>
      <w:r w:rsidR="00B67FA1" w:rsidRPr="00B11540">
        <w:rPr>
          <w:color w:val="000000" w:themeColor="text1"/>
          <w:sz w:val="24"/>
          <w:szCs w:val="24"/>
        </w:rPr>
        <w:t>değişiklik</w:t>
      </w:r>
      <w:r w:rsidR="00B67FA1" w:rsidRPr="00B11540">
        <w:rPr>
          <w:color w:val="000000" w:themeColor="text1"/>
          <w:spacing w:val="-9"/>
          <w:sz w:val="24"/>
          <w:szCs w:val="24"/>
        </w:rPr>
        <w:t xml:space="preserve"> </w:t>
      </w:r>
      <w:r w:rsidR="00B67FA1" w:rsidRPr="00B11540">
        <w:rPr>
          <w:color w:val="000000" w:themeColor="text1"/>
          <w:sz w:val="24"/>
          <w:szCs w:val="24"/>
        </w:rPr>
        <w:t>olması</w:t>
      </w:r>
      <w:r w:rsidR="00B67FA1" w:rsidRPr="00B11540">
        <w:rPr>
          <w:color w:val="000000" w:themeColor="text1"/>
          <w:spacing w:val="-9"/>
          <w:sz w:val="24"/>
          <w:szCs w:val="24"/>
        </w:rPr>
        <w:t xml:space="preserve"> </w:t>
      </w:r>
      <w:r w:rsidR="00B67FA1" w:rsidRPr="00B11540">
        <w:rPr>
          <w:color w:val="000000" w:themeColor="text1"/>
          <w:sz w:val="24"/>
          <w:szCs w:val="24"/>
        </w:rPr>
        <w:t>halinde,</w:t>
      </w:r>
      <w:r w:rsidR="00B67FA1" w:rsidRPr="00B11540">
        <w:rPr>
          <w:color w:val="000000" w:themeColor="text1"/>
          <w:spacing w:val="-9"/>
          <w:sz w:val="24"/>
          <w:szCs w:val="24"/>
        </w:rPr>
        <w:t xml:space="preserve"> </w:t>
      </w:r>
      <w:r w:rsidR="00B67FA1" w:rsidRPr="00B11540">
        <w:rPr>
          <w:color w:val="000000" w:themeColor="text1"/>
          <w:sz w:val="24"/>
          <w:szCs w:val="24"/>
        </w:rPr>
        <w:t>değişikliğe</w:t>
      </w:r>
      <w:r w:rsidR="00B67FA1" w:rsidRPr="00B11540">
        <w:rPr>
          <w:color w:val="000000" w:themeColor="text1"/>
          <w:spacing w:val="-10"/>
          <w:sz w:val="24"/>
          <w:szCs w:val="24"/>
        </w:rPr>
        <w:t xml:space="preserve"> </w:t>
      </w:r>
      <w:r w:rsidR="00B67FA1" w:rsidRPr="00B11540">
        <w:rPr>
          <w:color w:val="000000" w:themeColor="text1"/>
          <w:sz w:val="24"/>
          <w:szCs w:val="24"/>
        </w:rPr>
        <w:t>ilişkin karar, birinci fıkrada belirtilen usulle İnsan Kaynakları Daire Başkanlığına gönderilir.</w:t>
      </w:r>
    </w:p>
    <w:p w14:paraId="67567182" w14:textId="77777777" w:rsidR="003F79B4" w:rsidRPr="00E02ABD" w:rsidRDefault="003F79B4" w:rsidP="00E02ABD">
      <w:pPr>
        <w:tabs>
          <w:tab w:val="left" w:pos="1246"/>
        </w:tabs>
        <w:ind w:firstLine="567"/>
        <w:rPr>
          <w:sz w:val="24"/>
          <w:szCs w:val="24"/>
        </w:rPr>
      </w:pPr>
    </w:p>
    <w:p w14:paraId="041BF3EC" w14:textId="77777777" w:rsidR="00EA17D0" w:rsidRPr="00E02ABD" w:rsidRDefault="009A566E" w:rsidP="00E02ABD">
      <w:pPr>
        <w:ind w:firstLine="567"/>
        <w:jc w:val="center"/>
        <w:rPr>
          <w:b/>
          <w:sz w:val="24"/>
          <w:szCs w:val="24"/>
        </w:rPr>
      </w:pPr>
      <w:r w:rsidRPr="00E02ABD">
        <w:rPr>
          <w:b/>
          <w:sz w:val="24"/>
          <w:szCs w:val="24"/>
        </w:rPr>
        <w:t>ÜÇÜNCÜ</w:t>
      </w:r>
      <w:r w:rsidRPr="00E02ABD">
        <w:rPr>
          <w:b/>
          <w:spacing w:val="-6"/>
          <w:sz w:val="24"/>
          <w:szCs w:val="24"/>
        </w:rPr>
        <w:t xml:space="preserve"> </w:t>
      </w:r>
      <w:r w:rsidRPr="00E02ABD">
        <w:rPr>
          <w:b/>
          <w:spacing w:val="-2"/>
          <w:sz w:val="24"/>
          <w:szCs w:val="24"/>
        </w:rPr>
        <w:t>BÖLÜM</w:t>
      </w:r>
    </w:p>
    <w:p w14:paraId="3F694B06" w14:textId="77777777" w:rsidR="00EA17D0" w:rsidRDefault="009A566E" w:rsidP="00E02ABD">
      <w:pPr>
        <w:pStyle w:val="Balk1"/>
        <w:spacing w:before="0"/>
        <w:ind w:left="0" w:firstLine="567"/>
        <w:jc w:val="center"/>
        <w:rPr>
          <w:spacing w:val="-2"/>
        </w:rPr>
      </w:pPr>
      <w:r w:rsidRPr="00E02ABD">
        <w:t>Ek</w:t>
      </w:r>
      <w:r w:rsidRPr="00E02ABD">
        <w:rPr>
          <w:spacing w:val="-2"/>
        </w:rPr>
        <w:t xml:space="preserve"> </w:t>
      </w:r>
      <w:r w:rsidRPr="00E02ABD">
        <w:t>Ders</w:t>
      </w:r>
      <w:r w:rsidRPr="00E02ABD">
        <w:rPr>
          <w:spacing w:val="-3"/>
        </w:rPr>
        <w:t xml:space="preserve"> </w:t>
      </w:r>
      <w:r w:rsidRPr="00E02ABD">
        <w:t>Ödeme</w:t>
      </w:r>
      <w:r w:rsidRPr="00E02ABD">
        <w:rPr>
          <w:spacing w:val="-2"/>
        </w:rPr>
        <w:t xml:space="preserve"> Çizelgesi</w:t>
      </w:r>
    </w:p>
    <w:p w14:paraId="65E4B2D0" w14:textId="77777777" w:rsidR="002E592C" w:rsidRPr="00E02ABD" w:rsidRDefault="002E592C" w:rsidP="00E02ABD">
      <w:pPr>
        <w:pStyle w:val="Balk1"/>
        <w:spacing w:before="0"/>
        <w:ind w:left="0" w:firstLine="567"/>
        <w:jc w:val="center"/>
      </w:pPr>
    </w:p>
    <w:p w14:paraId="456FF80D" w14:textId="77777777" w:rsidR="00EA17D0" w:rsidRPr="00E02ABD" w:rsidRDefault="009A566E" w:rsidP="002E592C">
      <w:pPr>
        <w:ind w:firstLine="567"/>
        <w:jc w:val="both"/>
        <w:rPr>
          <w:b/>
          <w:sz w:val="24"/>
          <w:szCs w:val="24"/>
        </w:rPr>
      </w:pPr>
      <w:r w:rsidRPr="00E02ABD">
        <w:rPr>
          <w:b/>
          <w:sz w:val="24"/>
          <w:szCs w:val="24"/>
        </w:rPr>
        <w:t>Ek</w:t>
      </w:r>
      <w:r w:rsidRPr="00E02ABD">
        <w:rPr>
          <w:b/>
          <w:spacing w:val="-2"/>
          <w:sz w:val="24"/>
          <w:szCs w:val="24"/>
        </w:rPr>
        <w:t xml:space="preserve"> </w:t>
      </w:r>
      <w:r w:rsidRPr="00E02ABD">
        <w:rPr>
          <w:b/>
          <w:sz w:val="24"/>
          <w:szCs w:val="24"/>
        </w:rPr>
        <w:t>ders</w:t>
      </w:r>
      <w:r w:rsidRPr="00E02ABD">
        <w:rPr>
          <w:b/>
          <w:spacing w:val="-3"/>
          <w:sz w:val="24"/>
          <w:szCs w:val="24"/>
        </w:rPr>
        <w:t xml:space="preserve"> </w:t>
      </w:r>
      <w:r w:rsidRPr="00E02ABD">
        <w:rPr>
          <w:b/>
          <w:sz w:val="24"/>
          <w:szCs w:val="24"/>
        </w:rPr>
        <w:t>ödeme</w:t>
      </w:r>
      <w:r w:rsidRPr="00E02ABD">
        <w:rPr>
          <w:b/>
          <w:spacing w:val="-2"/>
          <w:sz w:val="24"/>
          <w:szCs w:val="24"/>
        </w:rPr>
        <w:t xml:space="preserve"> çizelgesi</w:t>
      </w:r>
    </w:p>
    <w:p w14:paraId="738BE083" w14:textId="21D9D5EF" w:rsidR="00EA17D0" w:rsidRPr="00E02ABD" w:rsidRDefault="009A566E" w:rsidP="002E592C">
      <w:pPr>
        <w:pStyle w:val="GvdeMetni"/>
        <w:spacing w:before="0"/>
        <w:ind w:left="0" w:firstLine="567"/>
      </w:pPr>
      <w:r w:rsidRPr="00E02ABD">
        <w:rPr>
          <w:b/>
        </w:rPr>
        <w:t xml:space="preserve">MADDE </w:t>
      </w:r>
      <w:r w:rsidR="003F79B4" w:rsidRPr="00E02ABD">
        <w:rPr>
          <w:b/>
        </w:rPr>
        <w:t>8</w:t>
      </w:r>
      <w:r w:rsidRPr="00E02ABD">
        <w:rPr>
          <w:b/>
        </w:rPr>
        <w:t xml:space="preserve"> – </w:t>
      </w:r>
      <w:r w:rsidRPr="00E02ABD">
        <w:t xml:space="preserve">(1) </w:t>
      </w:r>
      <w:r w:rsidR="003F79B4" w:rsidRPr="00E02ABD">
        <w:t>Öğretim elemanları tarafından ön lisans, lisans ve yüksek lisans düzeyinde verilen derslerin günü, saati ve ücretine ilişkin bilgilerin ayrı ayrı işlenmesi suretiyle oluşturulan Ek Ders Ödeme Çizelgesi (EK-1) takip eden ayın 5’i</w:t>
      </w:r>
      <w:r w:rsidR="00320148" w:rsidRPr="00E02ABD">
        <w:t>ne kadar</w:t>
      </w:r>
      <w:r w:rsidR="003F79B4" w:rsidRPr="00E02ABD">
        <w:t xml:space="preserve">, ayın 1 ile 5’i </w:t>
      </w:r>
      <w:r w:rsidR="007C7CDA" w:rsidRPr="00E02ABD">
        <w:t>resmî</w:t>
      </w:r>
      <w:r w:rsidR="003F79B4" w:rsidRPr="00E02ABD">
        <w:t xml:space="preserve"> tatile rastlarsa takip eden ilk işgünü mesai bitimine kadar Fakülte/Yüksekokul/Meslek Yüksekokulu/Yabancı Diller Yüksekokulu veya Ortak Dersler Bölümü tarafından İnsan Kaynakları Daire Başkanlığına gönderilir.</w:t>
      </w:r>
    </w:p>
    <w:p w14:paraId="6AFEFBD7" w14:textId="0F305B43" w:rsidR="00EA17D0" w:rsidRPr="00B11540" w:rsidRDefault="00B11540" w:rsidP="002E592C">
      <w:pPr>
        <w:tabs>
          <w:tab w:val="left" w:pos="1246"/>
        </w:tabs>
        <w:ind w:firstLine="567"/>
        <w:jc w:val="both"/>
        <w:rPr>
          <w:sz w:val="24"/>
          <w:szCs w:val="24"/>
        </w:rPr>
      </w:pPr>
      <w:r>
        <w:rPr>
          <w:sz w:val="24"/>
          <w:szCs w:val="24"/>
        </w:rPr>
        <w:t xml:space="preserve">(2) </w:t>
      </w:r>
      <w:r w:rsidR="009A566E" w:rsidRPr="00B11540">
        <w:rPr>
          <w:sz w:val="24"/>
          <w:szCs w:val="24"/>
        </w:rPr>
        <w:t xml:space="preserve">İnsan Kaynakları </w:t>
      </w:r>
      <w:r w:rsidR="00671113" w:rsidRPr="00B11540">
        <w:rPr>
          <w:sz w:val="24"/>
          <w:szCs w:val="24"/>
        </w:rPr>
        <w:t xml:space="preserve">Daire Başkanlığına </w:t>
      </w:r>
      <w:r w:rsidR="009A566E" w:rsidRPr="00B11540">
        <w:rPr>
          <w:sz w:val="24"/>
          <w:szCs w:val="24"/>
        </w:rPr>
        <w:t xml:space="preserve">gerekli incelemeleri yaparak beyan edilen ek ders ücretlerine ilişkin ödeme onayını alır ve </w:t>
      </w:r>
      <w:r w:rsidR="004458F6" w:rsidRPr="00B11540">
        <w:rPr>
          <w:sz w:val="24"/>
          <w:szCs w:val="24"/>
        </w:rPr>
        <w:t>ödemeyi gerçekleştirir</w:t>
      </w:r>
      <w:r w:rsidR="009A566E" w:rsidRPr="00B11540">
        <w:rPr>
          <w:sz w:val="24"/>
          <w:szCs w:val="24"/>
        </w:rPr>
        <w:t>.</w:t>
      </w:r>
    </w:p>
    <w:p w14:paraId="53104776" w14:textId="3DC11942" w:rsidR="00EA17D0" w:rsidRPr="00B11540" w:rsidRDefault="00B11540" w:rsidP="002E592C">
      <w:pPr>
        <w:tabs>
          <w:tab w:val="left" w:pos="1167"/>
        </w:tabs>
        <w:ind w:firstLine="567"/>
        <w:jc w:val="both"/>
        <w:rPr>
          <w:sz w:val="24"/>
          <w:szCs w:val="24"/>
        </w:rPr>
      </w:pPr>
      <w:r>
        <w:rPr>
          <w:sz w:val="24"/>
          <w:szCs w:val="24"/>
        </w:rPr>
        <w:t xml:space="preserve">(3) </w:t>
      </w:r>
      <w:r w:rsidR="004458F6" w:rsidRPr="00B11540">
        <w:rPr>
          <w:sz w:val="24"/>
          <w:szCs w:val="24"/>
        </w:rPr>
        <w:t xml:space="preserve">İnsan Kaynakları </w:t>
      </w:r>
      <w:r w:rsidR="00671113" w:rsidRPr="00B11540">
        <w:rPr>
          <w:sz w:val="24"/>
          <w:szCs w:val="24"/>
        </w:rPr>
        <w:t>Daire Başkanlığına</w:t>
      </w:r>
      <w:r w:rsidR="004458F6" w:rsidRPr="00B11540">
        <w:rPr>
          <w:sz w:val="24"/>
          <w:szCs w:val="24"/>
        </w:rPr>
        <w:t>, ek ders ücretlerini, dersin yapıldığı ayı takip eden ayın maaş ücreti ile birlikte ilgili öğretim elemanının hesabına aktarır.</w:t>
      </w:r>
    </w:p>
    <w:p w14:paraId="32926A7C" w14:textId="0E9E0E66" w:rsidR="00EA17D0" w:rsidRPr="00B11540" w:rsidRDefault="00B11540" w:rsidP="002E592C">
      <w:pPr>
        <w:tabs>
          <w:tab w:val="left" w:pos="1158"/>
        </w:tabs>
        <w:ind w:firstLine="567"/>
        <w:jc w:val="both"/>
        <w:rPr>
          <w:sz w:val="24"/>
          <w:szCs w:val="24"/>
        </w:rPr>
      </w:pPr>
      <w:r>
        <w:rPr>
          <w:sz w:val="24"/>
          <w:szCs w:val="24"/>
        </w:rPr>
        <w:t xml:space="preserve">(4) </w:t>
      </w:r>
      <w:r w:rsidR="009A566E" w:rsidRPr="00B11540">
        <w:rPr>
          <w:sz w:val="24"/>
          <w:szCs w:val="24"/>
        </w:rPr>
        <w:t>Ek</w:t>
      </w:r>
      <w:r w:rsidR="009A566E" w:rsidRPr="00B11540">
        <w:rPr>
          <w:spacing w:val="-7"/>
          <w:sz w:val="24"/>
          <w:szCs w:val="24"/>
        </w:rPr>
        <w:t xml:space="preserve"> </w:t>
      </w:r>
      <w:r w:rsidR="009A566E" w:rsidRPr="00B11540">
        <w:rPr>
          <w:sz w:val="24"/>
          <w:szCs w:val="24"/>
        </w:rPr>
        <w:t>Ders</w:t>
      </w:r>
      <w:r w:rsidR="009A566E" w:rsidRPr="00B11540">
        <w:rPr>
          <w:spacing w:val="-7"/>
          <w:sz w:val="24"/>
          <w:szCs w:val="24"/>
        </w:rPr>
        <w:t xml:space="preserve"> </w:t>
      </w:r>
      <w:r w:rsidR="009A566E" w:rsidRPr="00B11540">
        <w:rPr>
          <w:sz w:val="24"/>
          <w:szCs w:val="24"/>
        </w:rPr>
        <w:t>Ödeme</w:t>
      </w:r>
      <w:r w:rsidR="009A566E" w:rsidRPr="00B11540">
        <w:rPr>
          <w:spacing w:val="-7"/>
          <w:sz w:val="24"/>
          <w:szCs w:val="24"/>
        </w:rPr>
        <w:t xml:space="preserve"> </w:t>
      </w:r>
      <w:r w:rsidR="009A566E" w:rsidRPr="00B11540">
        <w:rPr>
          <w:sz w:val="24"/>
          <w:szCs w:val="24"/>
        </w:rPr>
        <w:t>Çizelgesinin</w:t>
      </w:r>
      <w:r w:rsidR="009A566E" w:rsidRPr="00B11540">
        <w:rPr>
          <w:spacing w:val="-7"/>
          <w:sz w:val="24"/>
          <w:szCs w:val="24"/>
        </w:rPr>
        <w:t xml:space="preserve"> </w:t>
      </w:r>
      <w:r w:rsidR="009A566E" w:rsidRPr="00B11540">
        <w:rPr>
          <w:sz w:val="24"/>
          <w:szCs w:val="24"/>
        </w:rPr>
        <w:t>(EK-</w:t>
      </w:r>
      <w:r w:rsidR="007C7CDA" w:rsidRPr="00B11540">
        <w:rPr>
          <w:sz w:val="24"/>
          <w:szCs w:val="24"/>
        </w:rPr>
        <w:t>1</w:t>
      </w:r>
      <w:r w:rsidR="009A566E" w:rsidRPr="00B11540">
        <w:rPr>
          <w:sz w:val="24"/>
          <w:szCs w:val="24"/>
        </w:rPr>
        <w:t>)</w:t>
      </w:r>
      <w:r w:rsidR="009A566E" w:rsidRPr="00B11540">
        <w:rPr>
          <w:spacing w:val="-7"/>
          <w:sz w:val="24"/>
          <w:szCs w:val="24"/>
        </w:rPr>
        <w:t xml:space="preserve"> </w:t>
      </w:r>
      <w:r w:rsidR="009A566E" w:rsidRPr="00B11540">
        <w:rPr>
          <w:sz w:val="24"/>
          <w:szCs w:val="24"/>
        </w:rPr>
        <w:t>süresi</w:t>
      </w:r>
      <w:r w:rsidR="009A566E" w:rsidRPr="00B11540">
        <w:rPr>
          <w:spacing w:val="-6"/>
          <w:sz w:val="24"/>
          <w:szCs w:val="24"/>
        </w:rPr>
        <w:t xml:space="preserve"> </w:t>
      </w:r>
      <w:r w:rsidR="009A566E" w:rsidRPr="00B11540">
        <w:rPr>
          <w:sz w:val="24"/>
          <w:szCs w:val="24"/>
        </w:rPr>
        <w:t>içinde</w:t>
      </w:r>
      <w:r w:rsidR="009A566E" w:rsidRPr="00B11540">
        <w:rPr>
          <w:spacing w:val="-8"/>
          <w:sz w:val="24"/>
          <w:szCs w:val="24"/>
        </w:rPr>
        <w:t xml:space="preserve"> </w:t>
      </w:r>
      <w:r w:rsidR="009A566E" w:rsidRPr="00B11540">
        <w:rPr>
          <w:sz w:val="24"/>
          <w:szCs w:val="24"/>
        </w:rPr>
        <w:t>İnsan</w:t>
      </w:r>
      <w:r w:rsidR="009A566E" w:rsidRPr="00B11540">
        <w:rPr>
          <w:spacing w:val="-7"/>
          <w:sz w:val="24"/>
          <w:szCs w:val="24"/>
        </w:rPr>
        <w:t xml:space="preserve"> </w:t>
      </w:r>
      <w:r w:rsidR="009A566E" w:rsidRPr="00B11540">
        <w:rPr>
          <w:sz w:val="24"/>
          <w:szCs w:val="24"/>
        </w:rPr>
        <w:t>Kaynakları</w:t>
      </w:r>
      <w:r w:rsidR="009A566E" w:rsidRPr="00B11540">
        <w:rPr>
          <w:spacing w:val="-7"/>
          <w:sz w:val="24"/>
          <w:szCs w:val="24"/>
        </w:rPr>
        <w:t xml:space="preserve"> </w:t>
      </w:r>
      <w:r w:rsidR="00671113" w:rsidRPr="00B11540">
        <w:rPr>
          <w:sz w:val="24"/>
          <w:szCs w:val="24"/>
        </w:rPr>
        <w:t xml:space="preserve">Daire Başkanlığına </w:t>
      </w:r>
      <w:r w:rsidR="009A566E" w:rsidRPr="00B11540">
        <w:rPr>
          <w:sz w:val="24"/>
          <w:szCs w:val="24"/>
        </w:rPr>
        <w:t>gönderilmemesinden dolayı yaşanan gecikme yüzünden Üniversitenin faiz, gecikme zammı, tazminat gibi adlar altında ödemek zorunda kaldığı ilave mali yük, çizelgenin geç gönderilmesinden sorumlu olanlara rücu ettirilir.</w:t>
      </w:r>
    </w:p>
    <w:p w14:paraId="360BF11D" w14:textId="77777777" w:rsidR="00EA17D0" w:rsidRPr="00E02ABD" w:rsidRDefault="00EA17D0" w:rsidP="002E592C">
      <w:pPr>
        <w:pStyle w:val="GvdeMetni"/>
        <w:spacing w:before="0"/>
        <w:ind w:left="0" w:firstLine="567"/>
      </w:pPr>
    </w:p>
    <w:p w14:paraId="67150EA8" w14:textId="77777777" w:rsidR="00F44A7C" w:rsidRPr="00E02ABD" w:rsidRDefault="00F44A7C" w:rsidP="00E02ABD">
      <w:pPr>
        <w:ind w:firstLine="567"/>
        <w:jc w:val="center"/>
        <w:rPr>
          <w:b/>
          <w:sz w:val="24"/>
          <w:szCs w:val="24"/>
        </w:rPr>
      </w:pPr>
      <w:r w:rsidRPr="00E02ABD">
        <w:rPr>
          <w:b/>
          <w:sz w:val="24"/>
          <w:szCs w:val="24"/>
        </w:rPr>
        <w:t>DÖRDÜNCÜ</w:t>
      </w:r>
      <w:r w:rsidRPr="00E02ABD">
        <w:rPr>
          <w:b/>
          <w:spacing w:val="-8"/>
          <w:sz w:val="24"/>
          <w:szCs w:val="24"/>
        </w:rPr>
        <w:t xml:space="preserve"> </w:t>
      </w:r>
      <w:r w:rsidRPr="00E02ABD">
        <w:rPr>
          <w:b/>
          <w:spacing w:val="-2"/>
          <w:sz w:val="24"/>
          <w:szCs w:val="24"/>
        </w:rPr>
        <w:t>BÖLÜM</w:t>
      </w:r>
    </w:p>
    <w:p w14:paraId="2DE02916" w14:textId="77777777" w:rsidR="00F44A7C" w:rsidRPr="00E02ABD" w:rsidRDefault="00F44A7C" w:rsidP="00E02ABD">
      <w:pPr>
        <w:pStyle w:val="Balk1"/>
        <w:spacing w:before="0"/>
        <w:ind w:left="0" w:firstLine="567"/>
        <w:jc w:val="center"/>
      </w:pPr>
      <w:r w:rsidRPr="00E02ABD">
        <w:t>Çeşitli</w:t>
      </w:r>
      <w:r w:rsidRPr="00E02ABD">
        <w:rPr>
          <w:spacing w:val="-1"/>
        </w:rPr>
        <w:t xml:space="preserve"> </w:t>
      </w:r>
      <w:r w:rsidRPr="00E02ABD">
        <w:t>ve</w:t>
      </w:r>
      <w:r w:rsidRPr="00E02ABD">
        <w:rPr>
          <w:spacing w:val="-2"/>
        </w:rPr>
        <w:t xml:space="preserve"> </w:t>
      </w:r>
      <w:r w:rsidRPr="00E02ABD">
        <w:t>Son</w:t>
      </w:r>
      <w:r w:rsidRPr="00E02ABD">
        <w:rPr>
          <w:spacing w:val="-1"/>
        </w:rPr>
        <w:t xml:space="preserve"> </w:t>
      </w:r>
      <w:r w:rsidRPr="00E02ABD">
        <w:rPr>
          <w:spacing w:val="-2"/>
        </w:rPr>
        <w:t>Hükümler</w:t>
      </w:r>
    </w:p>
    <w:p w14:paraId="6C4FC369" w14:textId="77777777" w:rsidR="00F44A7C" w:rsidRPr="00E02ABD" w:rsidRDefault="00F44A7C" w:rsidP="002E592C">
      <w:pPr>
        <w:ind w:firstLine="567"/>
        <w:jc w:val="both"/>
        <w:rPr>
          <w:b/>
          <w:spacing w:val="-2"/>
          <w:sz w:val="24"/>
          <w:szCs w:val="24"/>
        </w:rPr>
      </w:pPr>
      <w:r w:rsidRPr="00E02ABD">
        <w:rPr>
          <w:b/>
          <w:spacing w:val="-2"/>
          <w:sz w:val="24"/>
          <w:szCs w:val="24"/>
        </w:rPr>
        <w:t>Sorumluluklar</w:t>
      </w:r>
    </w:p>
    <w:p w14:paraId="3AAE85AB" w14:textId="205812C5" w:rsidR="00F44A7C" w:rsidRPr="00E02ABD" w:rsidRDefault="00F44A7C" w:rsidP="002E592C">
      <w:pPr>
        <w:pStyle w:val="GvdeMetni"/>
        <w:spacing w:before="0"/>
        <w:ind w:left="0" w:firstLine="567"/>
      </w:pPr>
      <w:r w:rsidRPr="00E02ABD">
        <w:rPr>
          <w:b/>
        </w:rPr>
        <w:t>MADDE</w:t>
      </w:r>
      <w:r w:rsidRPr="00E02ABD">
        <w:rPr>
          <w:b/>
          <w:spacing w:val="40"/>
        </w:rPr>
        <w:t xml:space="preserve"> </w:t>
      </w:r>
      <w:r w:rsidRPr="00E02ABD">
        <w:rPr>
          <w:b/>
        </w:rPr>
        <w:t>10</w:t>
      </w:r>
      <w:r w:rsidRPr="00E02ABD">
        <w:rPr>
          <w:b/>
          <w:spacing w:val="40"/>
        </w:rPr>
        <w:t xml:space="preserve"> </w:t>
      </w:r>
      <w:r w:rsidRPr="00E02ABD">
        <w:rPr>
          <w:b/>
        </w:rPr>
        <w:t>–</w:t>
      </w:r>
      <w:r w:rsidRPr="00E02ABD">
        <w:rPr>
          <w:b/>
          <w:spacing w:val="40"/>
        </w:rPr>
        <w:t xml:space="preserve"> </w:t>
      </w:r>
      <w:r w:rsidRPr="00E02ABD">
        <w:t>Ders</w:t>
      </w:r>
      <w:r w:rsidRPr="00E02ABD">
        <w:rPr>
          <w:spacing w:val="40"/>
        </w:rPr>
        <w:t xml:space="preserve"> </w:t>
      </w:r>
      <w:r w:rsidRPr="00E02ABD">
        <w:t>yükü</w:t>
      </w:r>
      <w:r w:rsidRPr="00E02ABD">
        <w:rPr>
          <w:spacing w:val="40"/>
        </w:rPr>
        <w:t xml:space="preserve"> </w:t>
      </w:r>
      <w:r w:rsidRPr="00E02ABD">
        <w:t>ve</w:t>
      </w:r>
      <w:r w:rsidRPr="00E02ABD">
        <w:rPr>
          <w:spacing w:val="40"/>
        </w:rPr>
        <w:t xml:space="preserve"> </w:t>
      </w:r>
      <w:r w:rsidRPr="00E02ABD">
        <w:t>ek</w:t>
      </w:r>
      <w:r w:rsidRPr="00E02ABD">
        <w:rPr>
          <w:spacing w:val="40"/>
        </w:rPr>
        <w:t xml:space="preserve"> </w:t>
      </w:r>
      <w:r w:rsidRPr="00E02ABD">
        <w:t>ders</w:t>
      </w:r>
      <w:r w:rsidRPr="00E02ABD">
        <w:rPr>
          <w:spacing w:val="40"/>
        </w:rPr>
        <w:t xml:space="preserve"> </w:t>
      </w:r>
      <w:r w:rsidRPr="00E02ABD">
        <w:t>ücreti</w:t>
      </w:r>
      <w:r w:rsidRPr="00E02ABD">
        <w:rPr>
          <w:spacing w:val="40"/>
        </w:rPr>
        <w:t xml:space="preserve"> </w:t>
      </w:r>
      <w:r w:rsidRPr="00E02ABD">
        <w:t>ödemelerine</w:t>
      </w:r>
      <w:r w:rsidRPr="00E02ABD">
        <w:rPr>
          <w:spacing w:val="40"/>
        </w:rPr>
        <w:t xml:space="preserve"> </w:t>
      </w:r>
      <w:r w:rsidRPr="00E02ABD">
        <w:t>ilişkin</w:t>
      </w:r>
      <w:r w:rsidRPr="00E02ABD">
        <w:rPr>
          <w:spacing w:val="40"/>
        </w:rPr>
        <w:t xml:space="preserve"> </w:t>
      </w:r>
      <w:r w:rsidRPr="00E02ABD">
        <w:t>ilgili</w:t>
      </w:r>
      <w:r w:rsidRPr="00E02ABD">
        <w:rPr>
          <w:spacing w:val="40"/>
        </w:rPr>
        <w:t xml:space="preserve"> </w:t>
      </w:r>
      <w:r w:rsidRPr="00E02ABD">
        <w:t xml:space="preserve">mevzuat </w:t>
      </w:r>
      <w:r w:rsidRPr="00E02ABD">
        <w:rPr>
          <w:spacing w:val="-2"/>
        </w:rPr>
        <w:t>çerçevesinde;</w:t>
      </w:r>
    </w:p>
    <w:p w14:paraId="544ABC20" w14:textId="2028A8B8" w:rsidR="00F44A7C" w:rsidRPr="00B11540" w:rsidRDefault="00B11540" w:rsidP="002E592C">
      <w:pPr>
        <w:tabs>
          <w:tab w:val="left" w:pos="1109"/>
        </w:tabs>
        <w:ind w:firstLine="567"/>
        <w:jc w:val="both"/>
        <w:rPr>
          <w:sz w:val="24"/>
          <w:szCs w:val="24"/>
        </w:rPr>
      </w:pPr>
      <w:r>
        <w:rPr>
          <w:sz w:val="24"/>
          <w:szCs w:val="24"/>
        </w:rPr>
        <w:t xml:space="preserve">(1) </w:t>
      </w:r>
      <w:r w:rsidR="00F44A7C" w:rsidRPr="00B11540">
        <w:rPr>
          <w:sz w:val="24"/>
          <w:szCs w:val="24"/>
        </w:rPr>
        <w:t>Haftalık</w:t>
      </w:r>
      <w:r w:rsidR="00F44A7C" w:rsidRPr="00B11540">
        <w:rPr>
          <w:spacing w:val="-4"/>
          <w:sz w:val="24"/>
          <w:szCs w:val="24"/>
        </w:rPr>
        <w:t xml:space="preserve"> </w:t>
      </w:r>
      <w:r w:rsidR="00F44A7C" w:rsidRPr="00B11540">
        <w:rPr>
          <w:sz w:val="24"/>
          <w:szCs w:val="24"/>
        </w:rPr>
        <w:t>ders</w:t>
      </w:r>
      <w:r w:rsidR="00F44A7C" w:rsidRPr="00B11540">
        <w:rPr>
          <w:spacing w:val="-3"/>
          <w:sz w:val="24"/>
          <w:szCs w:val="24"/>
        </w:rPr>
        <w:t xml:space="preserve"> </w:t>
      </w:r>
      <w:r w:rsidR="00F44A7C" w:rsidRPr="00B11540">
        <w:rPr>
          <w:sz w:val="24"/>
          <w:szCs w:val="24"/>
        </w:rPr>
        <w:t>programının</w:t>
      </w:r>
      <w:r w:rsidR="00F44A7C" w:rsidRPr="00B11540">
        <w:rPr>
          <w:spacing w:val="-1"/>
          <w:sz w:val="24"/>
          <w:szCs w:val="24"/>
        </w:rPr>
        <w:t xml:space="preserve"> </w:t>
      </w:r>
      <w:r w:rsidR="00F44A7C" w:rsidRPr="00B11540">
        <w:rPr>
          <w:sz w:val="24"/>
          <w:szCs w:val="24"/>
        </w:rPr>
        <w:t>hazırlanmasından</w:t>
      </w:r>
      <w:r w:rsidR="00F44A7C" w:rsidRPr="00B11540">
        <w:rPr>
          <w:spacing w:val="-2"/>
          <w:sz w:val="24"/>
          <w:szCs w:val="24"/>
        </w:rPr>
        <w:t xml:space="preserve"> </w:t>
      </w:r>
      <w:r w:rsidR="00F44A7C" w:rsidRPr="00B11540">
        <w:rPr>
          <w:sz w:val="24"/>
          <w:szCs w:val="24"/>
        </w:rPr>
        <w:t>Bölüm</w:t>
      </w:r>
      <w:r w:rsidR="00F44A7C" w:rsidRPr="00B11540">
        <w:rPr>
          <w:spacing w:val="-1"/>
          <w:sz w:val="24"/>
          <w:szCs w:val="24"/>
        </w:rPr>
        <w:t xml:space="preserve"> </w:t>
      </w:r>
      <w:r w:rsidR="00F44A7C" w:rsidRPr="00B11540">
        <w:rPr>
          <w:spacing w:val="-2"/>
          <w:sz w:val="24"/>
          <w:szCs w:val="24"/>
        </w:rPr>
        <w:t>Başkanları,</w:t>
      </w:r>
    </w:p>
    <w:p w14:paraId="521FEAA5" w14:textId="1F7A002D" w:rsidR="00F44A7C" w:rsidRPr="00B11540" w:rsidRDefault="00B11540" w:rsidP="002E592C">
      <w:pPr>
        <w:tabs>
          <w:tab w:val="left" w:pos="1107"/>
        </w:tabs>
        <w:ind w:firstLine="567"/>
        <w:jc w:val="both"/>
        <w:rPr>
          <w:sz w:val="24"/>
          <w:szCs w:val="24"/>
        </w:rPr>
      </w:pPr>
      <w:r>
        <w:rPr>
          <w:sz w:val="24"/>
          <w:szCs w:val="24"/>
        </w:rPr>
        <w:t xml:space="preserve">(2) </w:t>
      </w:r>
      <w:r w:rsidR="00F44A7C" w:rsidRPr="00B11540">
        <w:rPr>
          <w:sz w:val="24"/>
          <w:szCs w:val="24"/>
        </w:rPr>
        <w:t>Ek Ders Ödeme Çizelgesinin (EK-</w:t>
      </w:r>
      <w:r w:rsidR="007C7CDA" w:rsidRPr="00B11540">
        <w:rPr>
          <w:sz w:val="24"/>
          <w:szCs w:val="24"/>
        </w:rPr>
        <w:t>1</w:t>
      </w:r>
      <w:r w:rsidR="00F44A7C" w:rsidRPr="00B11540">
        <w:rPr>
          <w:sz w:val="24"/>
          <w:szCs w:val="24"/>
        </w:rPr>
        <w:t>) düzenlenmesi ve kanıtlayıcı belgelerin hazırlanmasından Fakülte/Enstitü/Yüksekokul/Bölüm Sekreterleri,</w:t>
      </w:r>
    </w:p>
    <w:p w14:paraId="2D799FAC" w14:textId="6F872051" w:rsidR="00F44A7C" w:rsidRPr="00B11540" w:rsidRDefault="00B11540" w:rsidP="002E592C">
      <w:pPr>
        <w:tabs>
          <w:tab w:val="left" w:pos="1108"/>
        </w:tabs>
        <w:ind w:firstLine="567"/>
        <w:jc w:val="both"/>
        <w:rPr>
          <w:sz w:val="24"/>
          <w:szCs w:val="24"/>
        </w:rPr>
      </w:pPr>
      <w:r>
        <w:rPr>
          <w:sz w:val="24"/>
          <w:szCs w:val="24"/>
        </w:rPr>
        <w:t xml:space="preserve">(3) </w:t>
      </w:r>
      <w:r w:rsidR="00F44A7C" w:rsidRPr="00B11540">
        <w:rPr>
          <w:sz w:val="24"/>
          <w:szCs w:val="24"/>
        </w:rPr>
        <w:t>Ek Ders Ödeme Çizelgesi (EK-</w:t>
      </w:r>
      <w:r w:rsidR="007C7CDA" w:rsidRPr="00B11540">
        <w:rPr>
          <w:sz w:val="24"/>
          <w:szCs w:val="24"/>
        </w:rPr>
        <w:t>1</w:t>
      </w:r>
      <w:r w:rsidR="00F44A7C" w:rsidRPr="00B11540">
        <w:rPr>
          <w:sz w:val="24"/>
          <w:szCs w:val="24"/>
        </w:rPr>
        <w:t>) ve eki belgelerin doğruluğundan ve onaylanmasından</w:t>
      </w:r>
      <w:r w:rsidR="00F44A7C" w:rsidRPr="00B11540">
        <w:rPr>
          <w:spacing w:val="-1"/>
          <w:sz w:val="24"/>
          <w:szCs w:val="24"/>
        </w:rPr>
        <w:t xml:space="preserve"> </w:t>
      </w:r>
      <w:r w:rsidR="00F44A7C" w:rsidRPr="00B11540">
        <w:rPr>
          <w:sz w:val="24"/>
          <w:szCs w:val="24"/>
        </w:rPr>
        <w:t>Dekan/ Enstitü</w:t>
      </w:r>
      <w:r w:rsidR="00F44A7C" w:rsidRPr="00B11540">
        <w:rPr>
          <w:spacing w:val="-3"/>
          <w:sz w:val="24"/>
          <w:szCs w:val="24"/>
        </w:rPr>
        <w:t xml:space="preserve"> </w:t>
      </w:r>
      <w:r w:rsidR="00F44A7C" w:rsidRPr="00B11540">
        <w:rPr>
          <w:sz w:val="24"/>
          <w:szCs w:val="24"/>
        </w:rPr>
        <w:t>Müdürü/</w:t>
      </w:r>
      <w:r w:rsidR="00F44A7C" w:rsidRPr="00B11540">
        <w:rPr>
          <w:spacing w:val="-12"/>
          <w:sz w:val="24"/>
          <w:szCs w:val="24"/>
        </w:rPr>
        <w:t xml:space="preserve"> </w:t>
      </w:r>
      <w:r w:rsidR="00F44A7C" w:rsidRPr="00B11540">
        <w:rPr>
          <w:sz w:val="24"/>
          <w:szCs w:val="24"/>
        </w:rPr>
        <w:t>Yüksekokul Müdürü/Ortak</w:t>
      </w:r>
      <w:r w:rsidR="00F44A7C" w:rsidRPr="00B11540">
        <w:rPr>
          <w:spacing w:val="-1"/>
          <w:sz w:val="24"/>
          <w:szCs w:val="24"/>
        </w:rPr>
        <w:t xml:space="preserve"> </w:t>
      </w:r>
      <w:r w:rsidR="00F44A7C" w:rsidRPr="00B11540">
        <w:rPr>
          <w:sz w:val="24"/>
          <w:szCs w:val="24"/>
        </w:rPr>
        <w:t>Dersler</w:t>
      </w:r>
      <w:r w:rsidR="00F44A7C" w:rsidRPr="00B11540">
        <w:rPr>
          <w:spacing w:val="-2"/>
          <w:sz w:val="24"/>
          <w:szCs w:val="24"/>
        </w:rPr>
        <w:t xml:space="preserve"> </w:t>
      </w:r>
      <w:r w:rsidR="00F44A7C" w:rsidRPr="00B11540">
        <w:rPr>
          <w:sz w:val="24"/>
          <w:szCs w:val="24"/>
        </w:rPr>
        <w:t xml:space="preserve">Bölüm Başkanı ve Yabancı Diller </w:t>
      </w:r>
      <w:r w:rsidR="007C7CDA" w:rsidRPr="00B11540">
        <w:rPr>
          <w:sz w:val="24"/>
          <w:szCs w:val="24"/>
        </w:rPr>
        <w:t>Yüksekokul Müdürü</w:t>
      </w:r>
      <w:r w:rsidR="00F44A7C" w:rsidRPr="00B11540">
        <w:rPr>
          <w:sz w:val="24"/>
          <w:szCs w:val="24"/>
        </w:rPr>
        <w:t>,</w:t>
      </w:r>
    </w:p>
    <w:p w14:paraId="52666879" w14:textId="5C4A8321" w:rsidR="00F44A7C" w:rsidRPr="00E02ABD" w:rsidRDefault="00B11540" w:rsidP="002E592C">
      <w:pPr>
        <w:pStyle w:val="GvdeMetni"/>
        <w:spacing w:before="0"/>
        <w:ind w:left="0" w:firstLine="567"/>
      </w:pPr>
      <w:r>
        <w:t xml:space="preserve">(4) </w:t>
      </w:r>
      <w:r w:rsidR="00F44A7C" w:rsidRPr="00E02ABD">
        <w:t>Ek Ders Ödeme Çizelgesinin (EK-</w:t>
      </w:r>
      <w:r w:rsidR="007C7CDA" w:rsidRPr="00E02ABD">
        <w:t>1</w:t>
      </w:r>
      <w:r w:rsidR="00F44A7C" w:rsidRPr="00E02ABD">
        <w:t>)</w:t>
      </w:r>
      <w:r w:rsidR="00F44A7C" w:rsidRPr="00E02ABD">
        <w:rPr>
          <w:spacing w:val="40"/>
        </w:rPr>
        <w:t xml:space="preserve"> </w:t>
      </w:r>
      <w:r w:rsidR="00F44A7C" w:rsidRPr="00E02ABD">
        <w:t xml:space="preserve">veri giriş işlemlerinin yapılmasından İnsan Kaynakları </w:t>
      </w:r>
      <w:r w:rsidR="00671113" w:rsidRPr="00E02ABD">
        <w:t>Daire Başkanlığı</w:t>
      </w:r>
      <w:r w:rsidR="007C7CDA" w:rsidRPr="00E02ABD">
        <w:t xml:space="preserve"> </w:t>
      </w:r>
      <w:r w:rsidR="00F44A7C" w:rsidRPr="00E02ABD">
        <w:rPr>
          <w:spacing w:val="-2"/>
        </w:rPr>
        <w:t>sorumludur.</w:t>
      </w:r>
    </w:p>
    <w:p w14:paraId="216BEE6B" w14:textId="781B1DA9" w:rsidR="00531D64" w:rsidRPr="00E02ABD" w:rsidRDefault="00531D64" w:rsidP="002E592C">
      <w:pPr>
        <w:pStyle w:val="Balk1"/>
        <w:spacing w:before="0"/>
        <w:ind w:left="0" w:firstLine="567"/>
        <w:jc w:val="both"/>
        <w:rPr>
          <w:spacing w:val="-2"/>
        </w:rPr>
      </w:pPr>
      <w:r w:rsidRPr="00E02ABD">
        <w:rPr>
          <w:spacing w:val="-2"/>
        </w:rPr>
        <w:t>Geçici Madde</w:t>
      </w:r>
    </w:p>
    <w:p w14:paraId="51464A7A" w14:textId="5CF43B51" w:rsidR="00531D64" w:rsidRPr="00E02ABD" w:rsidRDefault="00531D64" w:rsidP="002E592C">
      <w:pPr>
        <w:pStyle w:val="GvdeMetni"/>
        <w:spacing w:before="0"/>
        <w:ind w:left="0" w:firstLine="567"/>
      </w:pPr>
      <w:r w:rsidRPr="00E02ABD">
        <w:rPr>
          <w:b/>
        </w:rPr>
        <w:t xml:space="preserve">MADDE 11 – </w:t>
      </w:r>
      <w:r w:rsidR="00AA72B1">
        <w:rPr>
          <w:b/>
        </w:rPr>
        <w:t xml:space="preserve">(Değişiklik: MHK-89) </w:t>
      </w:r>
      <w:r w:rsidRPr="00E02ABD">
        <w:t>Bu Yönerge 202</w:t>
      </w:r>
      <w:r w:rsidR="00AA72B1">
        <w:t>5</w:t>
      </w:r>
      <w:r w:rsidRPr="00E02ABD">
        <w:t>-202</w:t>
      </w:r>
      <w:r w:rsidR="00AA72B1">
        <w:t>6</w:t>
      </w:r>
      <w:r w:rsidRPr="00E02ABD">
        <w:t xml:space="preserve"> Eğitim ve Öğretim </w:t>
      </w:r>
      <w:r w:rsidRPr="00E02ABD">
        <w:lastRenderedPageBreak/>
        <w:t>yılından itibaren geçerlidir.</w:t>
      </w:r>
    </w:p>
    <w:p w14:paraId="2B94FED0" w14:textId="6BAE8688" w:rsidR="00F44A7C" w:rsidRPr="00E02ABD" w:rsidRDefault="00F44A7C" w:rsidP="002E592C">
      <w:pPr>
        <w:pStyle w:val="Balk1"/>
        <w:spacing w:before="0"/>
        <w:ind w:left="0" w:firstLine="567"/>
        <w:jc w:val="both"/>
      </w:pPr>
      <w:r w:rsidRPr="00E02ABD">
        <w:rPr>
          <w:spacing w:val="-2"/>
        </w:rPr>
        <w:t>Yürürlük</w:t>
      </w:r>
    </w:p>
    <w:p w14:paraId="0E003D52" w14:textId="60404D57" w:rsidR="00F44A7C" w:rsidRPr="00E02ABD" w:rsidRDefault="00F44A7C" w:rsidP="002E592C">
      <w:pPr>
        <w:pStyle w:val="GvdeMetni"/>
        <w:spacing w:before="0"/>
        <w:ind w:left="0" w:firstLine="567"/>
      </w:pPr>
      <w:r w:rsidRPr="00E02ABD">
        <w:rPr>
          <w:b/>
        </w:rPr>
        <w:t>MADDE 1</w:t>
      </w:r>
      <w:r w:rsidR="00531D64" w:rsidRPr="00E02ABD">
        <w:rPr>
          <w:b/>
        </w:rPr>
        <w:t>2</w:t>
      </w:r>
      <w:r w:rsidRPr="00E02ABD">
        <w:rPr>
          <w:b/>
        </w:rPr>
        <w:t xml:space="preserve"> – </w:t>
      </w:r>
      <w:r w:rsidRPr="00E02ABD">
        <w:t xml:space="preserve">Bu Yönerge, </w:t>
      </w:r>
      <w:r w:rsidR="00020468" w:rsidRPr="00E02ABD">
        <w:t>O</w:t>
      </w:r>
      <w:r w:rsidR="00531D64" w:rsidRPr="00E02ABD">
        <w:t>STİM</w:t>
      </w:r>
      <w:r w:rsidR="00020468" w:rsidRPr="00E02ABD">
        <w:t xml:space="preserve"> Teknik </w:t>
      </w:r>
      <w:r w:rsidRPr="00E02ABD">
        <w:t>Üniversitesi Mütevelli Heyetin onayladığı tarihte yürürlüğe girer.</w:t>
      </w:r>
    </w:p>
    <w:p w14:paraId="3A3D1867" w14:textId="77777777" w:rsidR="00F44A7C" w:rsidRPr="00E02ABD" w:rsidRDefault="00F44A7C" w:rsidP="002E592C">
      <w:pPr>
        <w:pStyle w:val="Balk1"/>
        <w:spacing w:before="0"/>
        <w:ind w:left="0" w:firstLine="567"/>
        <w:jc w:val="both"/>
      </w:pPr>
      <w:r w:rsidRPr="00E02ABD">
        <w:rPr>
          <w:spacing w:val="-2"/>
        </w:rPr>
        <w:t>Yürütme</w:t>
      </w:r>
    </w:p>
    <w:p w14:paraId="54DE084D" w14:textId="675B39C7" w:rsidR="00F44A7C" w:rsidRDefault="00F44A7C" w:rsidP="002E592C">
      <w:pPr>
        <w:pStyle w:val="GvdeMetni"/>
        <w:spacing w:before="0"/>
        <w:ind w:left="0" w:firstLine="567"/>
        <w:rPr>
          <w:spacing w:val="-2"/>
        </w:rPr>
      </w:pPr>
      <w:r w:rsidRPr="00E02ABD">
        <w:rPr>
          <w:b/>
        </w:rPr>
        <w:t>MADDE 1</w:t>
      </w:r>
      <w:r w:rsidR="00531D64" w:rsidRPr="00E02ABD">
        <w:rPr>
          <w:b/>
        </w:rPr>
        <w:t>3</w:t>
      </w:r>
      <w:r w:rsidRPr="00E02ABD">
        <w:rPr>
          <w:b/>
        </w:rPr>
        <w:t xml:space="preserve"> – </w:t>
      </w:r>
      <w:r w:rsidRPr="00E02ABD">
        <w:t>Bu</w:t>
      </w:r>
      <w:r w:rsidRPr="00E02ABD">
        <w:rPr>
          <w:spacing w:val="-1"/>
        </w:rPr>
        <w:t xml:space="preserve"> </w:t>
      </w:r>
      <w:r w:rsidRPr="00E02ABD">
        <w:t xml:space="preserve">Yönerge hükümlerini, </w:t>
      </w:r>
      <w:r w:rsidR="00020468" w:rsidRPr="00E02ABD">
        <w:t>O</w:t>
      </w:r>
      <w:r w:rsidR="00531D64" w:rsidRPr="00E02ABD">
        <w:t>STİM</w:t>
      </w:r>
      <w:r w:rsidR="00020468" w:rsidRPr="00E02ABD">
        <w:t xml:space="preserve"> </w:t>
      </w:r>
      <w:r w:rsidR="007C7CDA" w:rsidRPr="00E02ABD">
        <w:t>Teknik Üniversitesi</w:t>
      </w:r>
      <w:r w:rsidRPr="00E02ABD">
        <w:t xml:space="preserve"> Rektörü </w:t>
      </w:r>
      <w:r w:rsidRPr="00E02ABD">
        <w:rPr>
          <w:spacing w:val="-2"/>
        </w:rPr>
        <w:t>yürütür.</w:t>
      </w:r>
    </w:p>
    <w:p w14:paraId="1229DE5C" w14:textId="77777777" w:rsidR="002E592C" w:rsidRDefault="002E592C" w:rsidP="002E592C">
      <w:pPr>
        <w:pStyle w:val="GvdeMetni"/>
        <w:spacing w:before="0"/>
        <w:ind w:left="0" w:firstLine="567"/>
        <w:rPr>
          <w:spacing w:val="-2"/>
        </w:rPr>
      </w:pPr>
    </w:p>
    <w:p w14:paraId="48FC0263" w14:textId="77777777" w:rsidR="002E592C" w:rsidRDefault="002E592C" w:rsidP="00E02ABD">
      <w:pPr>
        <w:pStyle w:val="GvdeMetni"/>
        <w:spacing w:before="0"/>
        <w:ind w:left="0" w:firstLine="567"/>
        <w:rPr>
          <w:spacing w:val="-2"/>
        </w:rPr>
      </w:pPr>
    </w:p>
    <w:tbl>
      <w:tblPr>
        <w:tblStyle w:val="TabloKlavuzu"/>
        <w:tblW w:w="0" w:type="auto"/>
        <w:jc w:val="center"/>
        <w:tblLook w:val="04A0" w:firstRow="1" w:lastRow="0" w:firstColumn="1" w:lastColumn="0" w:noHBand="0" w:noVBand="1"/>
      </w:tblPr>
      <w:tblGrid>
        <w:gridCol w:w="851"/>
        <w:gridCol w:w="2830"/>
        <w:gridCol w:w="2977"/>
      </w:tblGrid>
      <w:tr w:rsidR="00AA72B1" w14:paraId="716A185A" w14:textId="77777777" w:rsidTr="00176F53">
        <w:trPr>
          <w:trHeight w:val="454"/>
          <w:jc w:val="center"/>
        </w:trPr>
        <w:tc>
          <w:tcPr>
            <w:tcW w:w="851" w:type="dxa"/>
            <w:vMerge w:val="restart"/>
          </w:tcPr>
          <w:p w14:paraId="1B4265AB" w14:textId="77777777" w:rsidR="00AA72B1" w:rsidRDefault="00AA72B1" w:rsidP="00176F53">
            <w:pPr>
              <w:spacing w:line="219" w:lineRule="exact"/>
              <w:rPr>
                <w:szCs w:val="24"/>
              </w:rPr>
            </w:pPr>
          </w:p>
        </w:tc>
        <w:tc>
          <w:tcPr>
            <w:tcW w:w="5807" w:type="dxa"/>
            <w:gridSpan w:val="2"/>
            <w:vAlign w:val="center"/>
          </w:tcPr>
          <w:p w14:paraId="5D43142E" w14:textId="77777777" w:rsidR="00AA72B1" w:rsidRDefault="00AA72B1" w:rsidP="00176F53">
            <w:pPr>
              <w:spacing w:line="219" w:lineRule="exact"/>
              <w:jc w:val="center"/>
              <w:rPr>
                <w:szCs w:val="24"/>
              </w:rPr>
            </w:pPr>
            <w:r w:rsidRPr="00DD476B">
              <w:rPr>
                <w:b/>
                <w:bCs/>
                <w:szCs w:val="24"/>
              </w:rPr>
              <w:t>Kabul Edildiği Senato Toplantısının</w:t>
            </w:r>
          </w:p>
        </w:tc>
      </w:tr>
      <w:tr w:rsidR="00AA72B1" w14:paraId="26225915" w14:textId="77777777" w:rsidTr="00176F53">
        <w:trPr>
          <w:trHeight w:val="283"/>
          <w:jc w:val="center"/>
        </w:trPr>
        <w:tc>
          <w:tcPr>
            <w:tcW w:w="851" w:type="dxa"/>
            <w:vMerge/>
          </w:tcPr>
          <w:p w14:paraId="0E352744" w14:textId="77777777" w:rsidR="00AA72B1" w:rsidRDefault="00AA72B1" w:rsidP="00176F53">
            <w:pPr>
              <w:spacing w:line="219" w:lineRule="exact"/>
              <w:rPr>
                <w:szCs w:val="24"/>
              </w:rPr>
            </w:pPr>
          </w:p>
        </w:tc>
        <w:tc>
          <w:tcPr>
            <w:tcW w:w="2830" w:type="dxa"/>
            <w:vAlign w:val="center"/>
          </w:tcPr>
          <w:p w14:paraId="283004D7" w14:textId="77777777" w:rsidR="00AA72B1" w:rsidRDefault="00AA72B1" w:rsidP="00176F53">
            <w:pPr>
              <w:spacing w:line="219" w:lineRule="exact"/>
              <w:jc w:val="center"/>
              <w:rPr>
                <w:szCs w:val="24"/>
              </w:rPr>
            </w:pPr>
            <w:r w:rsidRPr="00DD476B">
              <w:rPr>
                <w:b/>
                <w:bCs/>
                <w:szCs w:val="24"/>
              </w:rPr>
              <w:t>Tarihi</w:t>
            </w:r>
          </w:p>
        </w:tc>
        <w:tc>
          <w:tcPr>
            <w:tcW w:w="2977" w:type="dxa"/>
            <w:vAlign w:val="center"/>
          </w:tcPr>
          <w:p w14:paraId="55367B3B" w14:textId="77777777" w:rsidR="00AA72B1" w:rsidRDefault="00AA72B1" w:rsidP="00176F53">
            <w:pPr>
              <w:spacing w:line="219" w:lineRule="exact"/>
              <w:jc w:val="center"/>
              <w:rPr>
                <w:szCs w:val="24"/>
              </w:rPr>
            </w:pPr>
            <w:r w:rsidRPr="00DD476B">
              <w:rPr>
                <w:b/>
                <w:bCs/>
                <w:szCs w:val="24"/>
              </w:rPr>
              <w:t>Sayısı</w:t>
            </w:r>
          </w:p>
        </w:tc>
      </w:tr>
      <w:tr w:rsidR="00AA72B1" w14:paraId="56904E6C" w14:textId="77777777" w:rsidTr="00176F53">
        <w:trPr>
          <w:trHeight w:val="283"/>
          <w:jc w:val="center"/>
        </w:trPr>
        <w:tc>
          <w:tcPr>
            <w:tcW w:w="851" w:type="dxa"/>
            <w:vMerge/>
          </w:tcPr>
          <w:p w14:paraId="0EC03B85" w14:textId="77777777" w:rsidR="00AA72B1" w:rsidRDefault="00AA72B1" w:rsidP="00AA72B1">
            <w:pPr>
              <w:spacing w:line="219" w:lineRule="exact"/>
              <w:rPr>
                <w:szCs w:val="24"/>
              </w:rPr>
            </w:pPr>
          </w:p>
        </w:tc>
        <w:tc>
          <w:tcPr>
            <w:tcW w:w="2830" w:type="dxa"/>
            <w:vAlign w:val="center"/>
          </w:tcPr>
          <w:p w14:paraId="7FB81C54" w14:textId="567AEEFA" w:rsidR="00AA72B1" w:rsidRDefault="00AA72B1" w:rsidP="00AA72B1">
            <w:pPr>
              <w:spacing w:line="219" w:lineRule="exact"/>
              <w:jc w:val="center"/>
              <w:rPr>
                <w:szCs w:val="24"/>
              </w:rPr>
            </w:pPr>
            <w:r>
              <w:rPr>
                <w:szCs w:val="24"/>
              </w:rPr>
              <w:t>13</w:t>
            </w:r>
            <w:r w:rsidRPr="00D4775E">
              <w:rPr>
                <w:szCs w:val="24"/>
              </w:rPr>
              <w:t>.</w:t>
            </w:r>
            <w:r>
              <w:rPr>
                <w:szCs w:val="24"/>
              </w:rPr>
              <w:t>05</w:t>
            </w:r>
            <w:r w:rsidRPr="00D4775E">
              <w:rPr>
                <w:szCs w:val="24"/>
              </w:rPr>
              <w:t>.2025</w:t>
            </w:r>
          </w:p>
        </w:tc>
        <w:tc>
          <w:tcPr>
            <w:tcW w:w="2977" w:type="dxa"/>
            <w:vAlign w:val="center"/>
          </w:tcPr>
          <w:p w14:paraId="5523B980" w14:textId="2E5A1523" w:rsidR="00AA72B1" w:rsidRDefault="00AA72B1" w:rsidP="00AA72B1">
            <w:pPr>
              <w:spacing w:line="219" w:lineRule="exact"/>
              <w:jc w:val="center"/>
              <w:rPr>
                <w:szCs w:val="24"/>
              </w:rPr>
            </w:pPr>
            <w:r>
              <w:rPr>
                <w:szCs w:val="24"/>
              </w:rPr>
              <w:t>151</w:t>
            </w:r>
          </w:p>
        </w:tc>
      </w:tr>
      <w:tr w:rsidR="00AA72B1" w14:paraId="4996D49B" w14:textId="77777777" w:rsidTr="00176F53">
        <w:trPr>
          <w:trHeight w:val="454"/>
          <w:jc w:val="center"/>
        </w:trPr>
        <w:tc>
          <w:tcPr>
            <w:tcW w:w="851" w:type="dxa"/>
            <w:vMerge/>
          </w:tcPr>
          <w:p w14:paraId="791D66CA" w14:textId="77777777" w:rsidR="00AA72B1" w:rsidRDefault="00AA72B1" w:rsidP="00176F53">
            <w:pPr>
              <w:spacing w:line="219" w:lineRule="exact"/>
              <w:rPr>
                <w:szCs w:val="24"/>
              </w:rPr>
            </w:pPr>
          </w:p>
        </w:tc>
        <w:tc>
          <w:tcPr>
            <w:tcW w:w="5807" w:type="dxa"/>
            <w:gridSpan w:val="2"/>
            <w:vAlign w:val="center"/>
          </w:tcPr>
          <w:p w14:paraId="77FD4040" w14:textId="77777777" w:rsidR="00AA72B1" w:rsidRPr="00DD476B" w:rsidRDefault="00AA72B1" w:rsidP="00176F53">
            <w:pPr>
              <w:spacing w:line="219" w:lineRule="exact"/>
              <w:jc w:val="center"/>
              <w:rPr>
                <w:szCs w:val="24"/>
              </w:rPr>
            </w:pPr>
            <w:r w:rsidRPr="00DD476B">
              <w:rPr>
                <w:b/>
                <w:bCs/>
                <w:szCs w:val="24"/>
              </w:rPr>
              <w:t>Yürürlüğe Konulduğu Mütevelli Heyeti Toplantısının</w:t>
            </w:r>
          </w:p>
        </w:tc>
      </w:tr>
      <w:tr w:rsidR="00AA72B1" w14:paraId="75163894" w14:textId="77777777" w:rsidTr="00176F53">
        <w:trPr>
          <w:trHeight w:val="283"/>
          <w:jc w:val="center"/>
        </w:trPr>
        <w:tc>
          <w:tcPr>
            <w:tcW w:w="851" w:type="dxa"/>
            <w:vMerge/>
          </w:tcPr>
          <w:p w14:paraId="3A6713CD" w14:textId="77777777" w:rsidR="00AA72B1" w:rsidRDefault="00AA72B1" w:rsidP="00176F53">
            <w:pPr>
              <w:spacing w:line="219" w:lineRule="exact"/>
              <w:rPr>
                <w:szCs w:val="24"/>
              </w:rPr>
            </w:pPr>
          </w:p>
        </w:tc>
        <w:tc>
          <w:tcPr>
            <w:tcW w:w="2830" w:type="dxa"/>
            <w:vAlign w:val="center"/>
          </w:tcPr>
          <w:p w14:paraId="1F6F82FB" w14:textId="77777777" w:rsidR="00AA72B1" w:rsidRPr="00DD476B" w:rsidRDefault="00AA72B1" w:rsidP="00176F53">
            <w:pPr>
              <w:spacing w:line="219" w:lineRule="exact"/>
              <w:jc w:val="center"/>
              <w:rPr>
                <w:szCs w:val="24"/>
              </w:rPr>
            </w:pPr>
            <w:r w:rsidRPr="00DD476B">
              <w:rPr>
                <w:b/>
                <w:bCs/>
                <w:szCs w:val="24"/>
              </w:rPr>
              <w:t>Tarihi</w:t>
            </w:r>
          </w:p>
        </w:tc>
        <w:tc>
          <w:tcPr>
            <w:tcW w:w="2977" w:type="dxa"/>
            <w:vAlign w:val="center"/>
          </w:tcPr>
          <w:p w14:paraId="1400930E" w14:textId="77777777" w:rsidR="00AA72B1" w:rsidRPr="00DD476B" w:rsidRDefault="00AA72B1" w:rsidP="00176F53">
            <w:pPr>
              <w:spacing w:line="219" w:lineRule="exact"/>
              <w:jc w:val="center"/>
              <w:rPr>
                <w:szCs w:val="24"/>
              </w:rPr>
            </w:pPr>
            <w:r w:rsidRPr="00DD476B">
              <w:rPr>
                <w:b/>
                <w:bCs/>
                <w:szCs w:val="24"/>
              </w:rPr>
              <w:t>Sayısı</w:t>
            </w:r>
          </w:p>
        </w:tc>
      </w:tr>
      <w:tr w:rsidR="00AA72B1" w14:paraId="0A94FEBF" w14:textId="77777777" w:rsidTr="00176F53">
        <w:trPr>
          <w:trHeight w:val="283"/>
          <w:jc w:val="center"/>
        </w:trPr>
        <w:tc>
          <w:tcPr>
            <w:tcW w:w="851" w:type="dxa"/>
            <w:vMerge/>
          </w:tcPr>
          <w:p w14:paraId="70858451" w14:textId="77777777" w:rsidR="00AA72B1" w:rsidRDefault="00AA72B1" w:rsidP="00176F53">
            <w:pPr>
              <w:spacing w:line="219" w:lineRule="exact"/>
              <w:rPr>
                <w:szCs w:val="24"/>
              </w:rPr>
            </w:pPr>
          </w:p>
        </w:tc>
        <w:tc>
          <w:tcPr>
            <w:tcW w:w="2830" w:type="dxa"/>
            <w:vAlign w:val="center"/>
          </w:tcPr>
          <w:p w14:paraId="4D320FAF" w14:textId="77777777" w:rsidR="00AA72B1" w:rsidRPr="00DD476B" w:rsidRDefault="00AA72B1" w:rsidP="00176F53">
            <w:pPr>
              <w:spacing w:line="219" w:lineRule="exact"/>
              <w:jc w:val="center"/>
              <w:rPr>
                <w:szCs w:val="24"/>
              </w:rPr>
            </w:pPr>
            <w:r>
              <w:rPr>
                <w:szCs w:val="24"/>
              </w:rPr>
              <w:t>15</w:t>
            </w:r>
            <w:r w:rsidRPr="00DD476B">
              <w:rPr>
                <w:szCs w:val="24"/>
              </w:rPr>
              <w:t>.</w:t>
            </w:r>
            <w:r>
              <w:rPr>
                <w:szCs w:val="24"/>
              </w:rPr>
              <w:t>05</w:t>
            </w:r>
            <w:r w:rsidRPr="00DD476B">
              <w:rPr>
                <w:szCs w:val="24"/>
              </w:rPr>
              <w:t>.2025</w:t>
            </w:r>
          </w:p>
        </w:tc>
        <w:tc>
          <w:tcPr>
            <w:tcW w:w="2977" w:type="dxa"/>
            <w:vAlign w:val="center"/>
          </w:tcPr>
          <w:p w14:paraId="14909AF2" w14:textId="77777777" w:rsidR="00AA72B1" w:rsidRPr="00DD476B" w:rsidRDefault="00AA72B1" w:rsidP="00176F53">
            <w:pPr>
              <w:spacing w:line="219" w:lineRule="exact"/>
              <w:jc w:val="center"/>
              <w:rPr>
                <w:szCs w:val="24"/>
              </w:rPr>
            </w:pPr>
            <w:r>
              <w:rPr>
                <w:szCs w:val="24"/>
              </w:rPr>
              <w:t>85</w:t>
            </w:r>
          </w:p>
        </w:tc>
      </w:tr>
      <w:tr w:rsidR="00AA72B1" w14:paraId="1ACD3458" w14:textId="77777777" w:rsidTr="00176F53">
        <w:trPr>
          <w:trHeight w:val="283"/>
          <w:jc w:val="center"/>
        </w:trPr>
        <w:tc>
          <w:tcPr>
            <w:tcW w:w="851" w:type="dxa"/>
            <w:vMerge/>
          </w:tcPr>
          <w:p w14:paraId="10FDAE25" w14:textId="77777777" w:rsidR="00AA72B1" w:rsidRDefault="00AA72B1" w:rsidP="00176F53">
            <w:pPr>
              <w:spacing w:line="219" w:lineRule="exact"/>
              <w:rPr>
                <w:szCs w:val="24"/>
              </w:rPr>
            </w:pPr>
          </w:p>
        </w:tc>
        <w:tc>
          <w:tcPr>
            <w:tcW w:w="5807" w:type="dxa"/>
            <w:gridSpan w:val="2"/>
            <w:vAlign w:val="center"/>
          </w:tcPr>
          <w:p w14:paraId="6F0E833A" w14:textId="77777777" w:rsidR="00AA72B1" w:rsidRDefault="00AA72B1" w:rsidP="00176F53">
            <w:pPr>
              <w:spacing w:line="219" w:lineRule="exact"/>
              <w:jc w:val="center"/>
              <w:rPr>
                <w:szCs w:val="24"/>
              </w:rPr>
            </w:pPr>
            <w:r>
              <w:rPr>
                <w:b/>
                <w:bCs/>
                <w:szCs w:val="24"/>
              </w:rPr>
              <w:t>Değişiklik Yapıldığı</w:t>
            </w:r>
            <w:r w:rsidRPr="00DD476B">
              <w:rPr>
                <w:b/>
                <w:bCs/>
                <w:szCs w:val="24"/>
              </w:rPr>
              <w:t xml:space="preserve"> Mütevelli Heyeti Toplantısının</w:t>
            </w:r>
          </w:p>
        </w:tc>
      </w:tr>
      <w:tr w:rsidR="00AA72B1" w14:paraId="75ED01E5" w14:textId="77777777" w:rsidTr="00176F53">
        <w:trPr>
          <w:trHeight w:val="283"/>
          <w:jc w:val="center"/>
        </w:trPr>
        <w:tc>
          <w:tcPr>
            <w:tcW w:w="851" w:type="dxa"/>
            <w:vMerge/>
          </w:tcPr>
          <w:p w14:paraId="4D5DD994" w14:textId="77777777" w:rsidR="00AA72B1" w:rsidRDefault="00AA72B1" w:rsidP="00176F53">
            <w:pPr>
              <w:spacing w:line="219" w:lineRule="exact"/>
              <w:rPr>
                <w:szCs w:val="24"/>
              </w:rPr>
            </w:pPr>
          </w:p>
        </w:tc>
        <w:tc>
          <w:tcPr>
            <w:tcW w:w="2830" w:type="dxa"/>
            <w:vAlign w:val="center"/>
          </w:tcPr>
          <w:p w14:paraId="2470D2CB" w14:textId="77777777" w:rsidR="00AA72B1" w:rsidRDefault="00AA72B1" w:rsidP="00176F53">
            <w:pPr>
              <w:spacing w:line="219" w:lineRule="exact"/>
              <w:jc w:val="center"/>
              <w:rPr>
                <w:szCs w:val="24"/>
              </w:rPr>
            </w:pPr>
            <w:r w:rsidRPr="00DD476B">
              <w:rPr>
                <w:b/>
                <w:bCs/>
                <w:szCs w:val="24"/>
              </w:rPr>
              <w:t>Tarihi</w:t>
            </w:r>
          </w:p>
        </w:tc>
        <w:tc>
          <w:tcPr>
            <w:tcW w:w="2977" w:type="dxa"/>
            <w:vAlign w:val="center"/>
          </w:tcPr>
          <w:p w14:paraId="175368ED" w14:textId="77777777" w:rsidR="00AA72B1" w:rsidRDefault="00AA72B1" w:rsidP="00176F53">
            <w:pPr>
              <w:spacing w:line="219" w:lineRule="exact"/>
              <w:jc w:val="center"/>
              <w:rPr>
                <w:szCs w:val="24"/>
              </w:rPr>
            </w:pPr>
            <w:r w:rsidRPr="00DD476B">
              <w:rPr>
                <w:b/>
                <w:bCs/>
                <w:szCs w:val="24"/>
              </w:rPr>
              <w:t>Sayısı</w:t>
            </w:r>
          </w:p>
        </w:tc>
      </w:tr>
      <w:tr w:rsidR="00AA72B1" w14:paraId="0145990B" w14:textId="77777777" w:rsidTr="00176F53">
        <w:trPr>
          <w:trHeight w:val="283"/>
          <w:jc w:val="center"/>
        </w:trPr>
        <w:tc>
          <w:tcPr>
            <w:tcW w:w="851" w:type="dxa"/>
          </w:tcPr>
          <w:p w14:paraId="206E9811" w14:textId="7D203201" w:rsidR="00AA72B1" w:rsidRDefault="005F2FD2" w:rsidP="00176F53">
            <w:pPr>
              <w:spacing w:line="219" w:lineRule="exact"/>
              <w:rPr>
                <w:szCs w:val="24"/>
              </w:rPr>
            </w:pPr>
            <w:r>
              <w:rPr>
                <w:szCs w:val="24"/>
              </w:rPr>
              <w:t>1.</w:t>
            </w:r>
          </w:p>
        </w:tc>
        <w:tc>
          <w:tcPr>
            <w:tcW w:w="2830" w:type="dxa"/>
            <w:vAlign w:val="center"/>
          </w:tcPr>
          <w:p w14:paraId="4DCC90FA" w14:textId="77777777" w:rsidR="00AA72B1" w:rsidRDefault="00AA72B1" w:rsidP="00176F53">
            <w:pPr>
              <w:spacing w:line="219" w:lineRule="exact"/>
              <w:jc w:val="center"/>
              <w:rPr>
                <w:szCs w:val="24"/>
              </w:rPr>
            </w:pPr>
            <w:r>
              <w:rPr>
                <w:szCs w:val="24"/>
              </w:rPr>
              <w:t>28</w:t>
            </w:r>
            <w:r w:rsidRPr="00DD476B">
              <w:rPr>
                <w:szCs w:val="24"/>
              </w:rPr>
              <w:t>.</w:t>
            </w:r>
            <w:r>
              <w:rPr>
                <w:szCs w:val="24"/>
              </w:rPr>
              <w:t>08</w:t>
            </w:r>
            <w:r w:rsidRPr="00DD476B">
              <w:rPr>
                <w:szCs w:val="24"/>
              </w:rPr>
              <w:t>.2025</w:t>
            </w:r>
          </w:p>
        </w:tc>
        <w:tc>
          <w:tcPr>
            <w:tcW w:w="2977" w:type="dxa"/>
            <w:vAlign w:val="center"/>
          </w:tcPr>
          <w:p w14:paraId="3BE2A7A1" w14:textId="77777777" w:rsidR="00AA72B1" w:rsidRDefault="00AA72B1" w:rsidP="00176F53">
            <w:pPr>
              <w:spacing w:line="219" w:lineRule="exact"/>
              <w:jc w:val="center"/>
              <w:rPr>
                <w:szCs w:val="24"/>
              </w:rPr>
            </w:pPr>
            <w:r>
              <w:rPr>
                <w:szCs w:val="24"/>
              </w:rPr>
              <w:t>89</w:t>
            </w:r>
          </w:p>
        </w:tc>
      </w:tr>
    </w:tbl>
    <w:p w14:paraId="69E211A0" w14:textId="77777777" w:rsidR="002E592C" w:rsidRPr="00E02ABD" w:rsidRDefault="002E592C" w:rsidP="00E02ABD">
      <w:pPr>
        <w:pStyle w:val="GvdeMetni"/>
        <w:spacing w:before="0"/>
        <w:ind w:left="0" w:firstLine="567"/>
      </w:pPr>
    </w:p>
    <w:p w14:paraId="482C0D0E" w14:textId="18772779" w:rsidR="00CE2479" w:rsidRDefault="00CE2479">
      <w:pPr>
        <w:rPr>
          <w:rFonts w:eastAsia="Arial"/>
          <w:sz w:val="24"/>
          <w:szCs w:val="24"/>
        </w:rPr>
      </w:pPr>
    </w:p>
    <w:p w14:paraId="62CEB999" w14:textId="77777777" w:rsidR="00CE2479" w:rsidRDefault="00CE2479">
      <w:pPr>
        <w:rPr>
          <w:rFonts w:eastAsia="Arial"/>
          <w:sz w:val="24"/>
          <w:szCs w:val="24"/>
        </w:rPr>
        <w:sectPr w:rsidR="00CE2479" w:rsidSect="00CE2479">
          <w:footerReference w:type="default" r:id="rId7"/>
          <w:type w:val="nextColumn"/>
          <w:pgSz w:w="11907" w:h="16840" w:code="9"/>
          <w:pgMar w:top="1134" w:right="1418" w:bottom="1134" w:left="1418" w:header="680" w:footer="680" w:gutter="0"/>
          <w:cols w:space="708"/>
        </w:sectPr>
      </w:pPr>
    </w:p>
    <w:p w14:paraId="00FFE5D0" w14:textId="2E321DF5" w:rsidR="007C7CDA" w:rsidRDefault="007C7CDA" w:rsidP="00E02ABD">
      <w:pPr>
        <w:ind w:firstLine="567"/>
        <w:rPr>
          <w:b/>
          <w:spacing w:val="-2"/>
          <w:sz w:val="24"/>
          <w:szCs w:val="24"/>
        </w:rPr>
      </w:pPr>
      <w:r w:rsidRPr="00E02ABD">
        <w:rPr>
          <w:b/>
          <w:spacing w:val="-2"/>
          <w:sz w:val="24"/>
          <w:szCs w:val="24"/>
        </w:rPr>
        <w:lastRenderedPageBreak/>
        <w:t>Ek-1</w:t>
      </w:r>
    </w:p>
    <w:p w14:paraId="3B98CFF3" w14:textId="77777777" w:rsidR="00CE2479" w:rsidRPr="00E02ABD" w:rsidRDefault="00CE2479" w:rsidP="00E02ABD">
      <w:pPr>
        <w:ind w:firstLine="567"/>
        <w:rPr>
          <w:rFonts w:eastAsia="Arial"/>
          <w:sz w:val="24"/>
          <w:szCs w:val="24"/>
        </w:rPr>
      </w:pPr>
    </w:p>
    <w:tbl>
      <w:tblPr>
        <w:tblStyle w:val="TableGrid"/>
        <w:tblW w:w="0" w:type="auto"/>
        <w:tblInd w:w="-788" w:type="dxa"/>
        <w:tblCellMar>
          <w:left w:w="29" w:type="dxa"/>
        </w:tblCellMar>
        <w:tblLook w:val="04A0" w:firstRow="1" w:lastRow="0" w:firstColumn="1" w:lastColumn="0" w:noHBand="0" w:noVBand="1"/>
      </w:tblPr>
      <w:tblGrid>
        <w:gridCol w:w="528"/>
        <w:gridCol w:w="602"/>
        <w:gridCol w:w="484"/>
        <w:gridCol w:w="647"/>
        <w:gridCol w:w="481"/>
        <w:gridCol w:w="481"/>
        <w:gridCol w:w="481"/>
        <w:gridCol w:w="481"/>
        <w:gridCol w:w="481"/>
        <w:gridCol w:w="563"/>
        <w:gridCol w:w="481"/>
        <w:gridCol w:w="481"/>
        <w:gridCol w:w="481"/>
        <w:gridCol w:w="481"/>
        <w:gridCol w:w="481"/>
        <w:gridCol w:w="563"/>
        <w:gridCol w:w="1205"/>
        <w:gridCol w:w="768"/>
        <w:gridCol w:w="910"/>
        <w:gridCol w:w="600"/>
        <w:gridCol w:w="1256"/>
        <w:gridCol w:w="737"/>
        <w:gridCol w:w="1109"/>
      </w:tblGrid>
      <w:tr w:rsidR="001D44BE" w:rsidRPr="00E02ABD" w14:paraId="4528222A" w14:textId="77777777" w:rsidTr="001D44BE">
        <w:trPr>
          <w:trHeight w:val="391"/>
        </w:trPr>
        <w:tc>
          <w:tcPr>
            <w:tcW w:w="0" w:type="auto"/>
            <w:gridSpan w:val="23"/>
            <w:tcBorders>
              <w:top w:val="single" w:sz="4" w:space="0" w:color="000000"/>
              <w:left w:val="single" w:sz="4" w:space="0" w:color="000000"/>
              <w:bottom w:val="single" w:sz="4" w:space="0" w:color="000000"/>
              <w:right w:val="single" w:sz="4" w:space="0" w:color="000000"/>
            </w:tcBorders>
            <w:vAlign w:val="center"/>
          </w:tcPr>
          <w:p w14:paraId="6B15FA17" w14:textId="3C7050F3" w:rsidR="001D44BE" w:rsidRPr="00E02ABD" w:rsidRDefault="001D44BE" w:rsidP="001D44BE">
            <w:pPr>
              <w:ind w:firstLine="567"/>
              <w:jc w:val="center"/>
              <w:rPr>
                <w:b/>
                <w:bCs/>
                <w:sz w:val="24"/>
                <w:szCs w:val="24"/>
              </w:rPr>
            </w:pPr>
            <w:r w:rsidRPr="00E02ABD">
              <w:rPr>
                <w:rFonts w:eastAsia="Arial"/>
                <w:b/>
                <w:bCs/>
                <w:sz w:val="24"/>
                <w:szCs w:val="24"/>
              </w:rPr>
              <w:t>…............... KADROLU AKADEMİSYEN EK DERS ÜCRET ÇİZELGESİ</w:t>
            </w:r>
          </w:p>
        </w:tc>
      </w:tr>
      <w:tr w:rsidR="001D44BE" w:rsidRPr="00E02ABD" w14:paraId="181290AC" w14:textId="77777777" w:rsidTr="001D44BE">
        <w:trPr>
          <w:trHeight w:val="228"/>
        </w:trPr>
        <w:tc>
          <w:tcPr>
            <w:tcW w:w="0" w:type="auto"/>
            <w:vMerge w:val="restart"/>
            <w:tcBorders>
              <w:top w:val="single" w:sz="4" w:space="0" w:color="000000"/>
              <w:left w:val="single" w:sz="4" w:space="0" w:color="000000"/>
              <w:right w:val="single" w:sz="4" w:space="0" w:color="000000"/>
            </w:tcBorders>
            <w:vAlign w:val="center"/>
          </w:tcPr>
          <w:p w14:paraId="2FB38EFC" w14:textId="4350972E" w:rsidR="001D44BE" w:rsidRPr="00E02ABD" w:rsidRDefault="001D44BE" w:rsidP="001D44BE">
            <w:pPr>
              <w:jc w:val="center"/>
              <w:rPr>
                <w:b/>
                <w:bCs/>
                <w:sz w:val="24"/>
                <w:szCs w:val="24"/>
              </w:rPr>
            </w:pPr>
            <w:r w:rsidRPr="00B11540">
              <w:rPr>
                <w:rFonts w:eastAsia="Arial"/>
                <w:b/>
                <w:bCs/>
                <w:color w:val="323232"/>
                <w:sz w:val="16"/>
                <w:szCs w:val="16"/>
              </w:rPr>
              <w:t>Unvanı</w:t>
            </w:r>
          </w:p>
        </w:tc>
        <w:tc>
          <w:tcPr>
            <w:tcW w:w="0" w:type="auto"/>
            <w:vMerge w:val="restart"/>
            <w:tcBorders>
              <w:top w:val="single" w:sz="4" w:space="0" w:color="000000"/>
              <w:left w:val="single" w:sz="4" w:space="0" w:color="000000"/>
              <w:right w:val="single" w:sz="4" w:space="0" w:color="000000"/>
            </w:tcBorders>
            <w:vAlign w:val="center"/>
          </w:tcPr>
          <w:p w14:paraId="16811857" w14:textId="37899064" w:rsidR="001D44BE" w:rsidRPr="00E02ABD" w:rsidRDefault="001D44BE" w:rsidP="001D44BE">
            <w:pPr>
              <w:jc w:val="center"/>
              <w:rPr>
                <w:b/>
                <w:bCs/>
                <w:sz w:val="24"/>
                <w:szCs w:val="24"/>
              </w:rPr>
            </w:pPr>
            <w:r w:rsidRPr="00B11540">
              <w:rPr>
                <w:rFonts w:eastAsia="Arial"/>
                <w:b/>
                <w:bCs/>
                <w:color w:val="323232"/>
                <w:sz w:val="16"/>
                <w:szCs w:val="16"/>
              </w:rPr>
              <w:t>Adı Soyadı</w:t>
            </w:r>
          </w:p>
        </w:tc>
        <w:tc>
          <w:tcPr>
            <w:tcW w:w="0" w:type="auto"/>
            <w:vMerge w:val="restart"/>
            <w:tcBorders>
              <w:top w:val="single" w:sz="4" w:space="0" w:color="000000"/>
              <w:left w:val="single" w:sz="4" w:space="0" w:color="000000"/>
              <w:right w:val="single" w:sz="4" w:space="0" w:color="000000"/>
            </w:tcBorders>
            <w:vAlign w:val="center"/>
          </w:tcPr>
          <w:p w14:paraId="718F7D52" w14:textId="38A64B7A" w:rsidR="001D44BE" w:rsidRPr="00E02ABD" w:rsidRDefault="001D44BE" w:rsidP="001D44BE">
            <w:pPr>
              <w:jc w:val="center"/>
              <w:rPr>
                <w:b/>
                <w:bCs/>
                <w:sz w:val="24"/>
                <w:szCs w:val="24"/>
              </w:rPr>
            </w:pPr>
            <w:r w:rsidRPr="00B11540">
              <w:rPr>
                <w:rFonts w:eastAsia="Arial"/>
                <w:b/>
                <w:bCs/>
                <w:color w:val="323232"/>
                <w:sz w:val="16"/>
                <w:szCs w:val="16"/>
              </w:rPr>
              <w:t>Bölüm</w:t>
            </w:r>
          </w:p>
        </w:tc>
        <w:tc>
          <w:tcPr>
            <w:tcW w:w="0" w:type="auto"/>
            <w:vMerge w:val="restart"/>
            <w:tcBorders>
              <w:top w:val="single" w:sz="4" w:space="0" w:color="000000"/>
              <w:left w:val="single" w:sz="4" w:space="0" w:color="000000"/>
              <w:right w:val="single" w:sz="4" w:space="0" w:color="000000"/>
            </w:tcBorders>
            <w:vAlign w:val="center"/>
          </w:tcPr>
          <w:p w14:paraId="28C7AA14" w14:textId="3167EEEE" w:rsidR="001D44BE" w:rsidRPr="00E02ABD" w:rsidRDefault="001D44BE" w:rsidP="001D44BE">
            <w:pPr>
              <w:jc w:val="center"/>
              <w:rPr>
                <w:b/>
                <w:bCs/>
                <w:sz w:val="24"/>
                <w:szCs w:val="24"/>
              </w:rPr>
            </w:pPr>
            <w:r w:rsidRPr="00B11540">
              <w:rPr>
                <w:rFonts w:eastAsia="Arial"/>
                <w:b/>
                <w:bCs/>
                <w:color w:val="323232"/>
                <w:sz w:val="16"/>
                <w:szCs w:val="16"/>
              </w:rPr>
              <w:t>Ana Bilim Dalı</w:t>
            </w:r>
          </w:p>
        </w:tc>
        <w:tc>
          <w:tcPr>
            <w:tcW w:w="0" w:type="auto"/>
            <w:gridSpan w:val="6"/>
            <w:tcBorders>
              <w:top w:val="single" w:sz="4" w:space="0" w:color="000000"/>
              <w:left w:val="single" w:sz="4" w:space="0" w:color="000000"/>
              <w:bottom w:val="single" w:sz="4" w:space="0" w:color="000000"/>
              <w:right w:val="single" w:sz="4" w:space="0" w:color="000000"/>
            </w:tcBorders>
          </w:tcPr>
          <w:p w14:paraId="0ED47B57" w14:textId="77777777" w:rsidR="001D44BE" w:rsidRPr="00E02ABD" w:rsidRDefault="001D44BE" w:rsidP="00E02ABD">
            <w:pPr>
              <w:ind w:firstLine="567"/>
              <w:jc w:val="center"/>
              <w:rPr>
                <w:b/>
                <w:bCs/>
                <w:sz w:val="24"/>
                <w:szCs w:val="24"/>
              </w:rPr>
            </w:pPr>
            <w:r w:rsidRPr="00E02ABD">
              <w:rPr>
                <w:rFonts w:eastAsia="Arial"/>
                <w:b/>
                <w:bCs/>
                <w:sz w:val="24"/>
                <w:szCs w:val="24"/>
              </w:rPr>
              <w:t>LİSANS</w:t>
            </w:r>
          </w:p>
        </w:tc>
        <w:tc>
          <w:tcPr>
            <w:tcW w:w="0" w:type="auto"/>
            <w:gridSpan w:val="5"/>
            <w:tcBorders>
              <w:top w:val="single" w:sz="4" w:space="0" w:color="000000"/>
              <w:left w:val="single" w:sz="4" w:space="0" w:color="000000"/>
              <w:bottom w:val="single" w:sz="4" w:space="0" w:color="000000"/>
              <w:right w:val="nil"/>
            </w:tcBorders>
          </w:tcPr>
          <w:p w14:paraId="088C6351" w14:textId="77777777" w:rsidR="001D44BE" w:rsidRPr="00E02ABD" w:rsidRDefault="001D44BE" w:rsidP="00E02ABD">
            <w:pPr>
              <w:ind w:firstLine="567"/>
              <w:rPr>
                <w:b/>
                <w:bCs/>
                <w:sz w:val="24"/>
                <w:szCs w:val="24"/>
              </w:rPr>
            </w:pPr>
            <w:r w:rsidRPr="00E02ABD">
              <w:rPr>
                <w:rFonts w:eastAsia="Arial"/>
                <w:b/>
                <w:bCs/>
                <w:sz w:val="24"/>
                <w:szCs w:val="24"/>
              </w:rPr>
              <w:t>LİSANSÜSTÜ</w:t>
            </w:r>
          </w:p>
        </w:tc>
        <w:tc>
          <w:tcPr>
            <w:tcW w:w="0" w:type="auto"/>
            <w:tcBorders>
              <w:top w:val="single" w:sz="4" w:space="0" w:color="000000"/>
              <w:left w:val="nil"/>
              <w:bottom w:val="single" w:sz="4" w:space="0" w:color="000000"/>
              <w:right w:val="single" w:sz="4" w:space="0" w:color="000000"/>
            </w:tcBorders>
          </w:tcPr>
          <w:p w14:paraId="0CCAE26F" w14:textId="77777777" w:rsidR="001D44BE" w:rsidRPr="00E02ABD" w:rsidRDefault="001D44BE" w:rsidP="00E02ABD">
            <w:pPr>
              <w:ind w:firstLine="567"/>
              <w:rPr>
                <w:b/>
                <w:bCs/>
                <w:sz w:val="24"/>
                <w:szCs w:val="24"/>
              </w:rPr>
            </w:pPr>
          </w:p>
        </w:tc>
        <w:tc>
          <w:tcPr>
            <w:tcW w:w="0" w:type="auto"/>
            <w:gridSpan w:val="6"/>
            <w:tcBorders>
              <w:top w:val="single" w:sz="4" w:space="0" w:color="000000"/>
              <w:left w:val="single" w:sz="4" w:space="0" w:color="000000"/>
              <w:bottom w:val="single" w:sz="4" w:space="0" w:color="000000"/>
              <w:right w:val="nil"/>
            </w:tcBorders>
          </w:tcPr>
          <w:p w14:paraId="5E5D8527" w14:textId="77777777" w:rsidR="001D44BE" w:rsidRPr="00E02ABD" w:rsidRDefault="001D44BE" w:rsidP="00E02ABD">
            <w:pPr>
              <w:ind w:firstLine="567"/>
              <w:jc w:val="center"/>
              <w:rPr>
                <w:b/>
                <w:bCs/>
                <w:sz w:val="24"/>
                <w:szCs w:val="24"/>
              </w:rPr>
            </w:pPr>
            <w:r w:rsidRPr="00E02ABD">
              <w:rPr>
                <w:rFonts w:eastAsia="Arial"/>
                <w:b/>
                <w:bCs/>
                <w:sz w:val="24"/>
                <w:szCs w:val="24"/>
              </w:rPr>
              <w:t>TOPLAM</w:t>
            </w:r>
          </w:p>
        </w:tc>
        <w:tc>
          <w:tcPr>
            <w:tcW w:w="0" w:type="auto"/>
            <w:tcBorders>
              <w:top w:val="single" w:sz="4" w:space="0" w:color="000000"/>
              <w:left w:val="nil"/>
              <w:bottom w:val="single" w:sz="4" w:space="0" w:color="000000"/>
              <w:right w:val="single" w:sz="4" w:space="0" w:color="000000"/>
            </w:tcBorders>
          </w:tcPr>
          <w:p w14:paraId="44CA1849" w14:textId="77777777" w:rsidR="001D44BE" w:rsidRPr="00E02ABD" w:rsidRDefault="001D44BE" w:rsidP="00E02ABD">
            <w:pPr>
              <w:ind w:firstLine="567"/>
              <w:rPr>
                <w:b/>
                <w:bCs/>
                <w:sz w:val="24"/>
                <w:szCs w:val="24"/>
              </w:rPr>
            </w:pPr>
          </w:p>
        </w:tc>
      </w:tr>
      <w:tr w:rsidR="001D44BE" w:rsidRPr="00E02ABD" w14:paraId="690FCA3C" w14:textId="77777777" w:rsidTr="000A1163">
        <w:trPr>
          <w:trHeight w:val="660"/>
        </w:trPr>
        <w:tc>
          <w:tcPr>
            <w:tcW w:w="0" w:type="auto"/>
            <w:vMerge/>
            <w:tcBorders>
              <w:left w:val="single" w:sz="4" w:space="0" w:color="000000"/>
              <w:bottom w:val="single" w:sz="4" w:space="0" w:color="000000"/>
              <w:right w:val="single" w:sz="4" w:space="0" w:color="000000"/>
            </w:tcBorders>
            <w:vAlign w:val="center"/>
          </w:tcPr>
          <w:p w14:paraId="1B44DC65" w14:textId="7BDF5F1B" w:rsidR="001D44BE" w:rsidRPr="00B11540" w:rsidRDefault="001D44BE" w:rsidP="001D44BE">
            <w:pPr>
              <w:jc w:val="center"/>
              <w:rPr>
                <w:b/>
                <w:bCs/>
                <w:sz w:val="16"/>
                <w:szCs w:val="16"/>
              </w:rPr>
            </w:pPr>
          </w:p>
        </w:tc>
        <w:tc>
          <w:tcPr>
            <w:tcW w:w="0" w:type="auto"/>
            <w:vMerge/>
            <w:tcBorders>
              <w:left w:val="single" w:sz="4" w:space="0" w:color="000000"/>
              <w:bottom w:val="single" w:sz="4" w:space="0" w:color="000000"/>
              <w:right w:val="single" w:sz="4" w:space="0" w:color="000000"/>
            </w:tcBorders>
            <w:vAlign w:val="center"/>
          </w:tcPr>
          <w:p w14:paraId="3BC7D43A" w14:textId="759A3253" w:rsidR="001D44BE" w:rsidRPr="00B11540" w:rsidRDefault="001D44BE" w:rsidP="001D44BE">
            <w:pPr>
              <w:jc w:val="center"/>
              <w:rPr>
                <w:b/>
                <w:bCs/>
                <w:sz w:val="16"/>
                <w:szCs w:val="16"/>
              </w:rPr>
            </w:pPr>
          </w:p>
        </w:tc>
        <w:tc>
          <w:tcPr>
            <w:tcW w:w="0" w:type="auto"/>
            <w:vMerge/>
            <w:tcBorders>
              <w:left w:val="single" w:sz="4" w:space="0" w:color="000000"/>
              <w:bottom w:val="single" w:sz="4" w:space="0" w:color="000000"/>
              <w:right w:val="single" w:sz="4" w:space="0" w:color="000000"/>
            </w:tcBorders>
            <w:vAlign w:val="center"/>
          </w:tcPr>
          <w:p w14:paraId="7C257E1F" w14:textId="12509665" w:rsidR="001D44BE" w:rsidRPr="00B11540" w:rsidRDefault="001D44BE" w:rsidP="001D44BE">
            <w:pPr>
              <w:jc w:val="center"/>
              <w:rPr>
                <w:b/>
                <w:bCs/>
                <w:sz w:val="16"/>
                <w:szCs w:val="16"/>
              </w:rPr>
            </w:pPr>
          </w:p>
        </w:tc>
        <w:tc>
          <w:tcPr>
            <w:tcW w:w="0" w:type="auto"/>
            <w:vMerge/>
            <w:tcBorders>
              <w:left w:val="single" w:sz="4" w:space="0" w:color="000000"/>
              <w:bottom w:val="single" w:sz="4" w:space="0" w:color="000000"/>
              <w:right w:val="single" w:sz="4" w:space="0" w:color="000000"/>
            </w:tcBorders>
            <w:vAlign w:val="center"/>
          </w:tcPr>
          <w:p w14:paraId="45646F49" w14:textId="3011AEB4" w:rsidR="001D44BE" w:rsidRPr="00B11540" w:rsidRDefault="001D44BE" w:rsidP="001D44BE">
            <w:pPr>
              <w:jc w:val="center"/>
              <w:rPr>
                <w:b/>
                <w:bCs/>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90E1F75" w14:textId="3476562F" w:rsidR="001D44BE" w:rsidRPr="00B11540" w:rsidRDefault="001D44BE" w:rsidP="001D44BE">
            <w:pPr>
              <w:jc w:val="center"/>
              <w:rPr>
                <w:b/>
                <w:bCs/>
                <w:sz w:val="16"/>
                <w:szCs w:val="16"/>
              </w:rPr>
            </w:pPr>
            <w:r w:rsidRPr="00B11540">
              <w:rPr>
                <w:rFonts w:eastAsia="Arial"/>
                <w:b/>
                <w:bCs/>
                <w:color w:val="323232"/>
                <w:sz w:val="16"/>
                <w:szCs w:val="16"/>
              </w:rPr>
              <w:t>1.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6DD9A078" w14:textId="435EEB84" w:rsidR="001D44BE" w:rsidRPr="00B11540" w:rsidRDefault="001D44BE" w:rsidP="001D44BE">
            <w:pPr>
              <w:jc w:val="center"/>
              <w:rPr>
                <w:b/>
                <w:bCs/>
                <w:sz w:val="16"/>
                <w:szCs w:val="16"/>
              </w:rPr>
            </w:pPr>
            <w:r w:rsidRPr="00B11540">
              <w:rPr>
                <w:rFonts w:eastAsia="Arial"/>
                <w:b/>
                <w:bCs/>
                <w:color w:val="323232"/>
                <w:sz w:val="16"/>
                <w:szCs w:val="16"/>
              </w:rPr>
              <w:t>2.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50EE1B0C" w14:textId="4846875D" w:rsidR="001D44BE" w:rsidRPr="00B11540" w:rsidRDefault="001D44BE" w:rsidP="001D44BE">
            <w:pPr>
              <w:jc w:val="center"/>
              <w:rPr>
                <w:b/>
                <w:bCs/>
                <w:sz w:val="16"/>
                <w:szCs w:val="16"/>
              </w:rPr>
            </w:pPr>
            <w:r w:rsidRPr="00B11540">
              <w:rPr>
                <w:rFonts w:eastAsia="Arial"/>
                <w:b/>
                <w:bCs/>
                <w:color w:val="323232"/>
                <w:sz w:val="16"/>
                <w:szCs w:val="16"/>
              </w:rPr>
              <w:t>3.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59907426" w14:textId="6AF53622" w:rsidR="001D44BE" w:rsidRPr="00B11540" w:rsidRDefault="001D44BE" w:rsidP="001D44BE">
            <w:pPr>
              <w:jc w:val="center"/>
              <w:rPr>
                <w:b/>
                <w:bCs/>
                <w:sz w:val="16"/>
                <w:szCs w:val="16"/>
              </w:rPr>
            </w:pPr>
            <w:r w:rsidRPr="00B11540">
              <w:rPr>
                <w:rFonts w:eastAsia="Arial"/>
                <w:b/>
                <w:bCs/>
                <w:color w:val="323232"/>
                <w:sz w:val="16"/>
                <w:szCs w:val="16"/>
              </w:rPr>
              <w:t>4.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15C4B903" w14:textId="468E7A9E" w:rsidR="001D44BE" w:rsidRPr="00B11540" w:rsidRDefault="001D44BE" w:rsidP="001D44BE">
            <w:pPr>
              <w:jc w:val="center"/>
              <w:rPr>
                <w:b/>
                <w:bCs/>
                <w:sz w:val="16"/>
                <w:szCs w:val="16"/>
              </w:rPr>
            </w:pPr>
            <w:r w:rsidRPr="00B11540">
              <w:rPr>
                <w:rFonts w:eastAsia="Arial"/>
                <w:b/>
                <w:bCs/>
                <w:color w:val="323232"/>
                <w:sz w:val="16"/>
                <w:szCs w:val="16"/>
              </w:rPr>
              <w:t>5.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36FA6E73" w14:textId="7E6075D2" w:rsidR="001D44BE" w:rsidRPr="00B11540" w:rsidRDefault="001D44BE" w:rsidP="001D44BE">
            <w:pPr>
              <w:jc w:val="center"/>
              <w:rPr>
                <w:b/>
                <w:bCs/>
                <w:sz w:val="16"/>
                <w:szCs w:val="16"/>
              </w:rPr>
            </w:pPr>
            <w:r w:rsidRPr="00B11540">
              <w:rPr>
                <w:rFonts w:eastAsia="Arial"/>
                <w:b/>
                <w:bCs/>
                <w:color w:val="323232"/>
                <w:sz w:val="16"/>
                <w:szCs w:val="16"/>
              </w:rPr>
              <w:t>Toplam</w:t>
            </w:r>
          </w:p>
        </w:tc>
        <w:tc>
          <w:tcPr>
            <w:tcW w:w="0" w:type="auto"/>
            <w:tcBorders>
              <w:top w:val="single" w:sz="4" w:space="0" w:color="000000"/>
              <w:left w:val="single" w:sz="4" w:space="0" w:color="000000"/>
              <w:bottom w:val="single" w:sz="4" w:space="0" w:color="000000"/>
              <w:right w:val="single" w:sz="4" w:space="0" w:color="000000"/>
            </w:tcBorders>
            <w:vAlign w:val="center"/>
          </w:tcPr>
          <w:p w14:paraId="406BFAC2" w14:textId="3909A76E" w:rsidR="001D44BE" w:rsidRPr="00B11540" w:rsidRDefault="001D44BE" w:rsidP="001D44BE">
            <w:pPr>
              <w:jc w:val="center"/>
              <w:rPr>
                <w:b/>
                <w:bCs/>
                <w:sz w:val="16"/>
                <w:szCs w:val="16"/>
              </w:rPr>
            </w:pPr>
            <w:r w:rsidRPr="00B11540">
              <w:rPr>
                <w:rFonts w:eastAsia="Arial"/>
                <w:b/>
                <w:bCs/>
                <w:color w:val="323232"/>
                <w:sz w:val="16"/>
                <w:szCs w:val="16"/>
              </w:rPr>
              <w:t>1.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097FBB2C" w14:textId="27E2BB0E" w:rsidR="001D44BE" w:rsidRPr="00B11540" w:rsidRDefault="001D44BE" w:rsidP="001D44BE">
            <w:pPr>
              <w:jc w:val="center"/>
              <w:rPr>
                <w:b/>
                <w:bCs/>
                <w:sz w:val="16"/>
                <w:szCs w:val="16"/>
              </w:rPr>
            </w:pPr>
            <w:r w:rsidRPr="00B11540">
              <w:rPr>
                <w:rFonts w:eastAsia="Arial"/>
                <w:b/>
                <w:bCs/>
                <w:color w:val="323232"/>
                <w:sz w:val="16"/>
                <w:szCs w:val="16"/>
              </w:rPr>
              <w:t>2.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043C4089" w14:textId="6EA34D1E" w:rsidR="001D44BE" w:rsidRPr="00B11540" w:rsidRDefault="001D44BE" w:rsidP="001D44BE">
            <w:pPr>
              <w:jc w:val="center"/>
              <w:rPr>
                <w:b/>
                <w:bCs/>
                <w:sz w:val="16"/>
                <w:szCs w:val="16"/>
              </w:rPr>
            </w:pPr>
            <w:r w:rsidRPr="00B11540">
              <w:rPr>
                <w:rFonts w:eastAsia="Arial"/>
                <w:b/>
                <w:bCs/>
                <w:color w:val="323232"/>
                <w:sz w:val="16"/>
                <w:szCs w:val="16"/>
              </w:rPr>
              <w:t>3.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16846811" w14:textId="7441152F" w:rsidR="001D44BE" w:rsidRPr="00B11540" w:rsidRDefault="001D44BE" w:rsidP="001D44BE">
            <w:pPr>
              <w:jc w:val="center"/>
              <w:rPr>
                <w:b/>
                <w:bCs/>
                <w:sz w:val="16"/>
                <w:szCs w:val="16"/>
              </w:rPr>
            </w:pPr>
            <w:r w:rsidRPr="00B11540">
              <w:rPr>
                <w:rFonts w:eastAsia="Arial"/>
                <w:b/>
                <w:bCs/>
                <w:color w:val="323232"/>
                <w:sz w:val="16"/>
                <w:szCs w:val="16"/>
              </w:rPr>
              <w:t>4.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709912AA" w14:textId="3D16A507" w:rsidR="001D44BE" w:rsidRPr="00B11540" w:rsidRDefault="001D44BE" w:rsidP="001D44BE">
            <w:pPr>
              <w:jc w:val="center"/>
              <w:rPr>
                <w:b/>
                <w:bCs/>
                <w:sz w:val="16"/>
                <w:szCs w:val="16"/>
              </w:rPr>
            </w:pPr>
            <w:r w:rsidRPr="00B11540">
              <w:rPr>
                <w:rFonts w:eastAsia="Arial"/>
                <w:b/>
                <w:bCs/>
                <w:color w:val="323232"/>
                <w:sz w:val="16"/>
                <w:szCs w:val="16"/>
              </w:rPr>
              <w:t>5. Hafta</w:t>
            </w:r>
          </w:p>
        </w:tc>
        <w:tc>
          <w:tcPr>
            <w:tcW w:w="0" w:type="auto"/>
            <w:tcBorders>
              <w:top w:val="single" w:sz="4" w:space="0" w:color="000000"/>
              <w:left w:val="single" w:sz="4" w:space="0" w:color="000000"/>
              <w:bottom w:val="single" w:sz="4" w:space="0" w:color="000000"/>
              <w:right w:val="single" w:sz="4" w:space="0" w:color="000000"/>
            </w:tcBorders>
            <w:vAlign w:val="center"/>
          </w:tcPr>
          <w:p w14:paraId="3B6DF054" w14:textId="46B1359F" w:rsidR="001D44BE" w:rsidRPr="00B11540" w:rsidRDefault="001D44BE" w:rsidP="001D44BE">
            <w:pPr>
              <w:jc w:val="center"/>
              <w:rPr>
                <w:b/>
                <w:bCs/>
                <w:sz w:val="16"/>
                <w:szCs w:val="16"/>
              </w:rPr>
            </w:pPr>
            <w:r w:rsidRPr="00B11540">
              <w:rPr>
                <w:rFonts w:eastAsia="Arial"/>
                <w:b/>
                <w:bCs/>
                <w:color w:val="323232"/>
                <w:sz w:val="16"/>
                <w:szCs w:val="16"/>
              </w:rPr>
              <w:t>Toplam</w:t>
            </w:r>
          </w:p>
        </w:tc>
        <w:tc>
          <w:tcPr>
            <w:tcW w:w="0" w:type="auto"/>
            <w:tcBorders>
              <w:top w:val="single" w:sz="4" w:space="0" w:color="000000"/>
              <w:left w:val="single" w:sz="4" w:space="0" w:color="000000"/>
              <w:bottom w:val="single" w:sz="4" w:space="0" w:color="000000"/>
              <w:right w:val="single" w:sz="4" w:space="0" w:color="000000"/>
            </w:tcBorders>
          </w:tcPr>
          <w:p w14:paraId="2D2D6A10" w14:textId="1682657B" w:rsidR="001D44BE" w:rsidRPr="00B11540" w:rsidRDefault="001D44BE" w:rsidP="001D44BE">
            <w:pPr>
              <w:jc w:val="center"/>
              <w:rPr>
                <w:b/>
                <w:bCs/>
                <w:sz w:val="16"/>
                <w:szCs w:val="16"/>
              </w:rPr>
            </w:pPr>
            <w:r w:rsidRPr="00B11540">
              <w:rPr>
                <w:rFonts w:eastAsia="Arial"/>
                <w:b/>
                <w:bCs/>
                <w:color w:val="323232"/>
                <w:sz w:val="16"/>
                <w:szCs w:val="16"/>
              </w:rPr>
              <w:t>Aylık Verilen Toplam Ders Saati</w:t>
            </w:r>
          </w:p>
        </w:tc>
        <w:tc>
          <w:tcPr>
            <w:tcW w:w="0" w:type="auto"/>
            <w:tcBorders>
              <w:top w:val="single" w:sz="4" w:space="0" w:color="000000"/>
              <w:left w:val="single" w:sz="4" w:space="0" w:color="000000"/>
              <w:bottom w:val="single" w:sz="4" w:space="0" w:color="000000"/>
              <w:right w:val="single" w:sz="4" w:space="0" w:color="000000"/>
            </w:tcBorders>
            <w:vAlign w:val="center"/>
          </w:tcPr>
          <w:p w14:paraId="44C0E5B5" w14:textId="754D263C" w:rsidR="001D44BE" w:rsidRPr="00B11540" w:rsidRDefault="001D44BE" w:rsidP="001D44BE">
            <w:pPr>
              <w:jc w:val="center"/>
              <w:rPr>
                <w:b/>
                <w:bCs/>
                <w:sz w:val="16"/>
                <w:szCs w:val="16"/>
              </w:rPr>
            </w:pPr>
            <w:r w:rsidRPr="00B11540">
              <w:rPr>
                <w:rFonts w:eastAsia="Arial"/>
                <w:b/>
                <w:bCs/>
                <w:color w:val="323232"/>
                <w:sz w:val="16"/>
                <w:szCs w:val="16"/>
              </w:rPr>
              <w:t>Azami Ders Yükü</w:t>
            </w:r>
          </w:p>
        </w:tc>
        <w:tc>
          <w:tcPr>
            <w:tcW w:w="0" w:type="auto"/>
            <w:tcBorders>
              <w:top w:val="single" w:sz="4" w:space="0" w:color="000000"/>
              <w:left w:val="single" w:sz="4" w:space="0" w:color="000000"/>
              <w:bottom w:val="single" w:sz="4" w:space="0" w:color="000000"/>
              <w:right w:val="single" w:sz="4" w:space="0" w:color="000000"/>
            </w:tcBorders>
          </w:tcPr>
          <w:p w14:paraId="28155007" w14:textId="2BC0CFE6" w:rsidR="001D44BE" w:rsidRPr="00B11540" w:rsidRDefault="001D44BE" w:rsidP="001D44BE">
            <w:pPr>
              <w:jc w:val="center"/>
              <w:rPr>
                <w:b/>
                <w:bCs/>
                <w:sz w:val="16"/>
                <w:szCs w:val="16"/>
              </w:rPr>
            </w:pPr>
            <w:r w:rsidRPr="00B11540">
              <w:rPr>
                <w:rFonts w:eastAsia="Arial"/>
                <w:b/>
                <w:bCs/>
                <w:color w:val="323232"/>
                <w:sz w:val="16"/>
                <w:szCs w:val="16"/>
              </w:rPr>
              <w:t>Aylık Azami Ders Saati</w:t>
            </w:r>
          </w:p>
        </w:tc>
        <w:tc>
          <w:tcPr>
            <w:tcW w:w="0" w:type="auto"/>
            <w:tcBorders>
              <w:top w:val="single" w:sz="4" w:space="0" w:color="000000"/>
              <w:left w:val="single" w:sz="4" w:space="0" w:color="000000"/>
              <w:bottom w:val="single" w:sz="4" w:space="0" w:color="000000"/>
              <w:right w:val="single" w:sz="4" w:space="0" w:color="000000"/>
            </w:tcBorders>
            <w:vAlign w:val="center"/>
          </w:tcPr>
          <w:p w14:paraId="63E42199" w14:textId="6823838F" w:rsidR="001D44BE" w:rsidRPr="00B11540" w:rsidRDefault="001D44BE" w:rsidP="001D44BE">
            <w:pPr>
              <w:jc w:val="center"/>
              <w:rPr>
                <w:b/>
                <w:bCs/>
                <w:sz w:val="16"/>
                <w:szCs w:val="16"/>
              </w:rPr>
            </w:pPr>
            <w:r w:rsidRPr="00B11540">
              <w:rPr>
                <w:rFonts w:eastAsia="Arial"/>
                <w:b/>
                <w:bCs/>
                <w:color w:val="323232"/>
                <w:sz w:val="16"/>
                <w:szCs w:val="16"/>
              </w:rPr>
              <w:t>Ek Ders Saati</w:t>
            </w:r>
          </w:p>
        </w:tc>
        <w:tc>
          <w:tcPr>
            <w:tcW w:w="0" w:type="auto"/>
            <w:tcBorders>
              <w:top w:val="single" w:sz="4" w:space="0" w:color="000000"/>
              <w:left w:val="single" w:sz="4" w:space="0" w:color="000000"/>
              <w:bottom w:val="single" w:sz="4" w:space="0" w:color="000000"/>
              <w:right w:val="single" w:sz="4" w:space="0" w:color="000000"/>
            </w:tcBorders>
          </w:tcPr>
          <w:p w14:paraId="4AEA516A" w14:textId="744C6B22" w:rsidR="001D44BE" w:rsidRPr="00B11540" w:rsidRDefault="001D44BE" w:rsidP="001D44BE">
            <w:pPr>
              <w:jc w:val="center"/>
              <w:rPr>
                <w:b/>
                <w:bCs/>
                <w:sz w:val="16"/>
                <w:szCs w:val="16"/>
              </w:rPr>
            </w:pPr>
            <w:r w:rsidRPr="00B11540">
              <w:rPr>
                <w:rFonts w:eastAsia="Arial"/>
                <w:b/>
                <w:bCs/>
                <w:color w:val="323232"/>
                <w:sz w:val="16"/>
                <w:szCs w:val="16"/>
              </w:rPr>
              <w:t>Ek Ders Ücretine Tabi Ders Saati</w:t>
            </w:r>
          </w:p>
        </w:tc>
        <w:tc>
          <w:tcPr>
            <w:tcW w:w="0" w:type="auto"/>
            <w:tcBorders>
              <w:top w:val="single" w:sz="4" w:space="0" w:color="000000"/>
              <w:left w:val="single" w:sz="4" w:space="0" w:color="000000"/>
              <w:bottom w:val="single" w:sz="4" w:space="0" w:color="000000"/>
              <w:right w:val="single" w:sz="4" w:space="0" w:color="000000"/>
            </w:tcBorders>
            <w:vAlign w:val="center"/>
          </w:tcPr>
          <w:p w14:paraId="159D3FB3" w14:textId="2FD69940" w:rsidR="001D44BE" w:rsidRPr="00B11540" w:rsidRDefault="001D44BE" w:rsidP="001D44BE">
            <w:pPr>
              <w:jc w:val="center"/>
              <w:rPr>
                <w:b/>
                <w:bCs/>
                <w:sz w:val="16"/>
                <w:szCs w:val="16"/>
              </w:rPr>
            </w:pPr>
            <w:r w:rsidRPr="00B11540">
              <w:rPr>
                <w:rFonts w:eastAsia="Arial"/>
                <w:b/>
                <w:bCs/>
                <w:color w:val="323232"/>
                <w:sz w:val="16"/>
                <w:szCs w:val="16"/>
              </w:rPr>
              <w:t>Ders Saati Ücreti</w:t>
            </w:r>
          </w:p>
        </w:tc>
        <w:tc>
          <w:tcPr>
            <w:tcW w:w="0" w:type="auto"/>
            <w:tcBorders>
              <w:top w:val="single" w:sz="4" w:space="0" w:color="000000"/>
              <w:left w:val="single" w:sz="4" w:space="0" w:color="000000"/>
              <w:bottom w:val="single" w:sz="4" w:space="0" w:color="000000"/>
              <w:right w:val="single" w:sz="4" w:space="0" w:color="000000"/>
            </w:tcBorders>
            <w:vAlign w:val="center"/>
          </w:tcPr>
          <w:p w14:paraId="030EC7B3" w14:textId="10EC5227" w:rsidR="001D44BE" w:rsidRPr="00B11540" w:rsidRDefault="001D44BE" w:rsidP="001D44BE">
            <w:pPr>
              <w:jc w:val="center"/>
              <w:rPr>
                <w:b/>
                <w:bCs/>
                <w:sz w:val="16"/>
                <w:szCs w:val="16"/>
              </w:rPr>
            </w:pPr>
            <w:r w:rsidRPr="00B11540">
              <w:rPr>
                <w:rFonts w:eastAsia="Arial"/>
                <w:b/>
                <w:bCs/>
                <w:color w:val="323232"/>
                <w:sz w:val="16"/>
                <w:szCs w:val="16"/>
              </w:rPr>
              <w:t>Tahakkuk Edecek Tutar</w:t>
            </w:r>
          </w:p>
        </w:tc>
      </w:tr>
      <w:tr w:rsidR="00E77383" w:rsidRPr="00E02ABD" w14:paraId="6A22CEDE"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1DCE401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C7D3FC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C042FC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A8A1A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B4E79C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CA1C52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514E2C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D4D9B7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5187D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3D4D64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72D9B8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BB4E21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5514CF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B03633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C01547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A12819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0283A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2826D6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AC9F7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96DE91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8945A9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E6546E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E5CD34C" w14:textId="77777777" w:rsidR="007C7CDA" w:rsidRPr="00E02ABD" w:rsidRDefault="007C7CDA" w:rsidP="00E02ABD">
            <w:pPr>
              <w:ind w:firstLine="567"/>
              <w:rPr>
                <w:sz w:val="24"/>
                <w:szCs w:val="24"/>
              </w:rPr>
            </w:pPr>
          </w:p>
        </w:tc>
      </w:tr>
      <w:tr w:rsidR="00E77383" w:rsidRPr="00E02ABD" w14:paraId="483F94DB"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546706B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F78B1A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4444F7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BA8CB5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58CA26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F3F9B2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2F9DB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BC2C6C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A4FC05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91B3F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B23B6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9E10D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AF834C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F0DE8E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3AD80C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231FA1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253BC6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16FFE9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08760D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49A09F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7D32F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219906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9C5118F" w14:textId="77777777" w:rsidR="007C7CDA" w:rsidRPr="00E02ABD" w:rsidRDefault="007C7CDA" w:rsidP="00E02ABD">
            <w:pPr>
              <w:ind w:firstLine="567"/>
              <w:rPr>
                <w:sz w:val="24"/>
                <w:szCs w:val="24"/>
              </w:rPr>
            </w:pPr>
          </w:p>
        </w:tc>
      </w:tr>
      <w:tr w:rsidR="00E77383" w:rsidRPr="00E02ABD" w14:paraId="38C05C87"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4A3E83B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4F6AA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BC6A5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747FF8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2347F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8CD21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64331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07D8E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C1A26C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24EBE5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1E8065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47F41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C6B5DC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DF9BC8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0C2CFC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CA9D05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9ABA68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1F5C1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1D6F5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B446BC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AE702E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67943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FADC737" w14:textId="77777777" w:rsidR="007C7CDA" w:rsidRPr="00E02ABD" w:rsidRDefault="007C7CDA" w:rsidP="00E02ABD">
            <w:pPr>
              <w:ind w:firstLine="567"/>
              <w:rPr>
                <w:sz w:val="24"/>
                <w:szCs w:val="24"/>
              </w:rPr>
            </w:pPr>
          </w:p>
        </w:tc>
      </w:tr>
      <w:tr w:rsidR="00E77383" w:rsidRPr="00E02ABD" w14:paraId="689E6E37" w14:textId="77777777" w:rsidTr="00307465">
        <w:trPr>
          <w:trHeight w:val="269"/>
        </w:trPr>
        <w:tc>
          <w:tcPr>
            <w:tcW w:w="0" w:type="auto"/>
            <w:tcBorders>
              <w:top w:val="single" w:sz="4" w:space="0" w:color="000000"/>
              <w:left w:val="single" w:sz="4" w:space="0" w:color="000000"/>
              <w:bottom w:val="single" w:sz="4" w:space="0" w:color="000000"/>
              <w:right w:val="single" w:sz="4" w:space="0" w:color="000000"/>
            </w:tcBorders>
          </w:tcPr>
          <w:p w14:paraId="46AA6ED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36A6EF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52EE8A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A0CF2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B37B55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33521A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858C32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42C36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C4FD86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E2ED7C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61851F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E0C7F5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7EF37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14E1C0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961A8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5855D2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8546BE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9BC4D9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7FA71E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F16E8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2A44A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A988E1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8EDC19" w14:textId="77777777" w:rsidR="007C7CDA" w:rsidRPr="00E02ABD" w:rsidRDefault="007C7CDA" w:rsidP="00E02ABD">
            <w:pPr>
              <w:ind w:firstLine="567"/>
              <w:rPr>
                <w:sz w:val="24"/>
                <w:szCs w:val="24"/>
              </w:rPr>
            </w:pPr>
          </w:p>
        </w:tc>
      </w:tr>
      <w:tr w:rsidR="00E77383" w:rsidRPr="00E02ABD" w14:paraId="3D405623"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20F72A9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529D14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04F46C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C5ADE9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51922D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05A547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4683D1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FB801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46E57D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82D7AD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3CEAE3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AFDAC9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0D2594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B78C0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849C5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66EE31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09D54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F47318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943395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FB3FB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C7484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72C74E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F8E9D96" w14:textId="77777777" w:rsidR="007C7CDA" w:rsidRPr="00E02ABD" w:rsidRDefault="007C7CDA" w:rsidP="00E02ABD">
            <w:pPr>
              <w:ind w:firstLine="567"/>
              <w:rPr>
                <w:sz w:val="24"/>
                <w:szCs w:val="24"/>
              </w:rPr>
            </w:pPr>
          </w:p>
        </w:tc>
      </w:tr>
      <w:tr w:rsidR="00E77383" w:rsidRPr="00E02ABD" w14:paraId="1D463275"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683563F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48E01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DCA62C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83CF0A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E9B1C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455069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CEAA1A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048527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19188E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73E240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5F8915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EC489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2A9931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E7D733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BAAB6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D4D4EE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D8C34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BC7EF4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326B8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952F41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E6A704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462BC9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AE9FAC6" w14:textId="77777777" w:rsidR="007C7CDA" w:rsidRPr="00E02ABD" w:rsidRDefault="007C7CDA" w:rsidP="00E02ABD">
            <w:pPr>
              <w:ind w:firstLine="567"/>
              <w:rPr>
                <w:sz w:val="24"/>
                <w:szCs w:val="24"/>
              </w:rPr>
            </w:pPr>
          </w:p>
        </w:tc>
      </w:tr>
      <w:tr w:rsidR="00E77383" w:rsidRPr="00E02ABD" w14:paraId="0D7FB09E" w14:textId="77777777" w:rsidTr="00307465">
        <w:trPr>
          <w:trHeight w:val="135"/>
        </w:trPr>
        <w:tc>
          <w:tcPr>
            <w:tcW w:w="0" w:type="auto"/>
            <w:tcBorders>
              <w:top w:val="single" w:sz="4" w:space="0" w:color="000000"/>
              <w:left w:val="single" w:sz="4" w:space="0" w:color="000000"/>
              <w:bottom w:val="single" w:sz="4" w:space="0" w:color="000000"/>
              <w:right w:val="single" w:sz="4" w:space="0" w:color="000000"/>
            </w:tcBorders>
          </w:tcPr>
          <w:p w14:paraId="290A72A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DCEA0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09D57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24F43C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5E7BAF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5FCDD9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0CCC7E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1F07D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07DCD0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52E74C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42F93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E5EB32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20BBDC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77D4B1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B7C27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AB75B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CCEDED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46D7C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3D0138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08A0B05"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AD584A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4EB93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325000D" w14:textId="77777777" w:rsidR="007C7CDA" w:rsidRPr="00E02ABD" w:rsidRDefault="007C7CDA" w:rsidP="00E02ABD">
            <w:pPr>
              <w:ind w:firstLine="567"/>
              <w:rPr>
                <w:sz w:val="24"/>
                <w:szCs w:val="24"/>
              </w:rPr>
            </w:pPr>
          </w:p>
        </w:tc>
      </w:tr>
      <w:tr w:rsidR="00E77383" w:rsidRPr="00E02ABD" w14:paraId="5EC5661F"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76A7523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C0A30B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DFBDEC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29E73A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3C69A5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51CC87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C4244A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551B8C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B2B786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B6B86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5CDD92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50FB54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6AA736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419437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83E871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1D1938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14E2B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C4AE71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09132C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56D89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7BEC9F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D57687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D4F859B" w14:textId="77777777" w:rsidR="007C7CDA" w:rsidRPr="00E02ABD" w:rsidRDefault="007C7CDA" w:rsidP="00E02ABD">
            <w:pPr>
              <w:ind w:firstLine="567"/>
              <w:rPr>
                <w:sz w:val="24"/>
                <w:szCs w:val="24"/>
              </w:rPr>
            </w:pPr>
          </w:p>
        </w:tc>
      </w:tr>
      <w:tr w:rsidR="00E77383" w:rsidRPr="00E02ABD" w14:paraId="470A5933"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55EB92C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96B664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83FF7F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9191C8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67E6F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4148AF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323FB8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6751CB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5DAAA6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C8758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550BD4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579A6A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6FB436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55FEF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E23322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748F07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3EFBA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F48DC0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92DF8BE"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3AC892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15BDB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61BB938"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9D8BD5" w14:textId="77777777" w:rsidR="007C7CDA" w:rsidRPr="00E02ABD" w:rsidRDefault="007C7CDA" w:rsidP="00E02ABD">
            <w:pPr>
              <w:ind w:firstLine="567"/>
              <w:rPr>
                <w:sz w:val="24"/>
                <w:szCs w:val="24"/>
              </w:rPr>
            </w:pPr>
          </w:p>
        </w:tc>
      </w:tr>
      <w:tr w:rsidR="00E77383" w:rsidRPr="00E02ABD" w14:paraId="1A8C91DA" w14:textId="77777777" w:rsidTr="00307465">
        <w:trPr>
          <w:trHeight w:val="134"/>
        </w:trPr>
        <w:tc>
          <w:tcPr>
            <w:tcW w:w="0" w:type="auto"/>
            <w:tcBorders>
              <w:top w:val="single" w:sz="4" w:space="0" w:color="000000"/>
              <w:left w:val="single" w:sz="4" w:space="0" w:color="000000"/>
              <w:bottom w:val="single" w:sz="4" w:space="0" w:color="000000"/>
              <w:right w:val="single" w:sz="4" w:space="0" w:color="000000"/>
            </w:tcBorders>
          </w:tcPr>
          <w:p w14:paraId="730CC5CD"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C0D463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44C098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416F79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025D48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657AD2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C9B07D7"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28885F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A87494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3137472"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C672E14"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D5F8810"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4F39CA3"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CCF65A"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213AC11"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7BCEC0F"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B8B3C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9D6635C"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0AEC0D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92B69"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573282B"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D8EF56" w14:textId="77777777" w:rsidR="007C7CDA" w:rsidRPr="00E02ABD" w:rsidRDefault="007C7CDA" w:rsidP="00E02ABD">
            <w:pPr>
              <w:ind w:firstLine="567"/>
              <w:rPr>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662776E" w14:textId="77777777" w:rsidR="007C7CDA" w:rsidRPr="00E02ABD" w:rsidRDefault="007C7CDA" w:rsidP="00E02ABD">
            <w:pPr>
              <w:ind w:firstLine="567"/>
              <w:rPr>
                <w:sz w:val="24"/>
                <w:szCs w:val="24"/>
              </w:rPr>
            </w:pPr>
          </w:p>
        </w:tc>
      </w:tr>
      <w:tr w:rsidR="00E77383" w:rsidRPr="00E02ABD" w14:paraId="344522B4" w14:textId="77777777" w:rsidTr="00307465">
        <w:trPr>
          <w:trHeight w:val="134"/>
        </w:trPr>
        <w:tc>
          <w:tcPr>
            <w:tcW w:w="0" w:type="auto"/>
            <w:tcBorders>
              <w:top w:val="single" w:sz="4" w:space="0" w:color="000000"/>
              <w:left w:val="single" w:sz="4" w:space="0" w:color="000000"/>
              <w:bottom w:val="single" w:sz="4" w:space="0" w:color="000000"/>
              <w:right w:val="nil"/>
            </w:tcBorders>
          </w:tcPr>
          <w:p w14:paraId="1DC41856" w14:textId="77777777" w:rsidR="007C7CDA" w:rsidRPr="00E02ABD" w:rsidRDefault="007C7CDA" w:rsidP="00E02ABD">
            <w:pPr>
              <w:ind w:firstLine="567"/>
              <w:rPr>
                <w:b/>
                <w:bCs/>
                <w:sz w:val="24"/>
                <w:szCs w:val="24"/>
              </w:rPr>
            </w:pPr>
          </w:p>
        </w:tc>
        <w:tc>
          <w:tcPr>
            <w:tcW w:w="0" w:type="auto"/>
            <w:tcBorders>
              <w:top w:val="single" w:sz="4" w:space="0" w:color="000000"/>
              <w:left w:val="nil"/>
              <w:bottom w:val="single" w:sz="4" w:space="0" w:color="000000"/>
              <w:right w:val="nil"/>
            </w:tcBorders>
          </w:tcPr>
          <w:p w14:paraId="06E6614E" w14:textId="77777777" w:rsidR="007C7CDA" w:rsidRPr="00E02ABD" w:rsidRDefault="007C7CDA" w:rsidP="00E02ABD">
            <w:pPr>
              <w:ind w:firstLine="567"/>
              <w:rPr>
                <w:b/>
                <w:bCs/>
                <w:sz w:val="24"/>
                <w:szCs w:val="24"/>
              </w:rPr>
            </w:pPr>
          </w:p>
        </w:tc>
        <w:tc>
          <w:tcPr>
            <w:tcW w:w="0" w:type="auto"/>
            <w:tcBorders>
              <w:top w:val="single" w:sz="4" w:space="0" w:color="000000"/>
              <w:left w:val="nil"/>
              <w:bottom w:val="single" w:sz="4" w:space="0" w:color="000000"/>
              <w:right w:val="nil"/>
            </w:tcBorders>
          </w:tcPr>
          <w:p w14:paraId="4F2F9A71" w14:textId="77777777" w:rsidR="007C7CDA" w:rsidRPr="00E02ABD" w:rsidRDefault="007C7CDA" w:rsidP="00E02ABD">
            <w:pPr>
              <w:ind w:firstLine="567"/>
              <w:rPr>
                <w:b/>
                <w:bCs/>
                <w:sz w:val="24"/>
                <w:szCs w:val="24"/>
              </w:rPr>
            </w:pPr>
          </w:p>
        </w:tc>
        <w:tc>
          <w:tcPr>
            <w:tcW w:w="0" w:type="auto"/>
            <w:gridSpan w:val="7"/>
            <w:tcBorders>
              <w:top w:val="single" w:sz="4" w:space="0" w:color="000000"/>
              <w:left w:val="nil"/>
              <w:bottom w:val="single" w:sz="4" w:space="0" w:color="000000"/>
              <w:right w:val="single" w:sz="4" w:space="0" w:color="000000"/>
            </w:tcBorders>
          </w:tcPr>
          <w:p w14:paraId="7044C839" w14:textId="77777777" w:rsidR="007C7CDA" w:rsidRPr="00E02ABD" w:rsidRDefault="007C7CDA" w:rsidP="00E02ABD">
            <w:pPr>
              <w:ind w:firstLine="567"/>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2377C" w14:textId="77777777" w:rsidR="007C7CDA" w:rsidRPr="00E02ABD" w:rsidRDefault="007C7CDA" w:rsidP="00E02ABD">
            <w:pPr>
              <w:ind w:firstLine="567"/>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AD73E6D" w14:textId="77777777" w:rsidR="007C7CDA" w:rsidRPr="00E02ABD" w:rsidRDefault="007C7CDA" w:rsidP="00E02ABD">
            <w:pPr>
              <w:ind w:firstLine="567"/>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E82C625" w14:textId="77777777" w:rsidR="007C7CDA" w:rsidRPr="00E02ABD" w:rsidRDefault="007C7CDA" w:rsidP="00E02ABD">
            <w:pPr>
              <w:ind w:firstLine="567"/>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9F85E85" w14:textId="77777777" w:rsidR="007C7CDA" w:rsidRPr="00E02ABD" w:rsidRDefault="007C7CDA" w:rsidP="00E02ABD">
            <w:pPr>
              <w:ind w:firstLine="567"/>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84EEF6F" w14:textId="77777777" w:rsidR="007C7CDA" w:rsidRPr="00E02ABD" w:rsidRDefault="007C7CDA" w:rsidP="00E02ABD">
            <w:pPr>
              <w:ind w:firstLine="567"/>
              <w:rPr>
                <w:b/>
                <w:bCs/>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7442401" w14:textId="77777777" w:rsidR="007C7CDA" w:rsidRPr="00E02ABD" w:rsidRDefault="007C7CDA" w:rsidP="00E02ABD">
            <w:pPr>
              <w:ind w:firstLine="567"/>
              <w:rPr>
                <w:b/>
                <w:bCs/>
                <w:sz w:val="24"/>
                <w:szCs w:val="24"/>
              </w:rPr>
            </w:pPr>
          </w:p>
        </w:tc>
        <w:tc>
          <w:tcPr>
            <w:tcW w:w="0" w:type="auto"/>
            <w:gridSpan w:val="6"/>
            <w:tcBorders>
              <w:top w:val="single" w:sz="4" w:space="0" w:color="000000"/>
              <w:left w:val="single" w:sz="4" w:space="0" w:color="000000"/>
              <w:bottom w:val="single" w:sz="4" w:space="0" w:color="000000"/>
              <w:right w:val="single" w:sz="4" w:space="0" w:color="000000"/>
            </w:tcBorders>
          </w:tcPr>
          <w:p w14:paraId="6C261A6B" w14:textId="77777777" w:rsidR="007C7CDA" w:rsidRPr="00E02ABD" w:rsidRDefault="007C7CDA" w:rsidP="00E02ABD">
            <w:pPr>
              <w:ind w:firstLine="567"/>
              <w:jc w:val="center"/>
              <w:rPr>
                <w:b/>
                <w:bCs/>
                <w:sz w:val="24"/>
                <w:szCs w:val="24"/>
              </w:rPr>
            </w:pPr>
            <w:r w:rsidRPr="00E02ABD">
              <w:rPr>
                <w:rFonts w:eastAsia="Arial"/>
                <w:b/>
                <w:bCs/>
                <w:sz w:val="24"/>
                <w:szCs w:val="24"/>
              </w:rPr>
              <w:t>TOPLAM TUTAR</w:t>
            </w:r>
          </w:p>
        </w:tc>
        <w:tc>
          <w:tcPr>
            <w:tcW w:w="0" w:type="auto"/>
            <w:tcBorders>
              <w:top w:val="single" w:sz="4" w:space="0" w:color="000000"/>
              <w:left w:val="single" w:sz="4" w:space="0" w:color="000000"/>
              <w:bottom w:val="single" w:sz="4" w:space="0" w:color="000000"/>
              <w:right w:val="single" w:sz="4" w:space="0" w:color="000000"/>
            </w:tcBorders>
          </w:tcPr>
          <w:p w14:paraId="0CD075D5" w14:textId="01C59E6E" w:rsidR="007C7CDA" w:rsidRPr="00E02ABD" w:rsidRDefault="007C7CDA" w:rsidP="00E02ABD">
            <w:pPr>
              <w:ind w:firstLine="567"/>
              <w:jc w:val="center"/>
              <w:rPr>
                <w:b/>
                <w:bCs/>
                <w:sz w:val="24"/>
                <w:szCs w:val="24"/>
              </w:rPr>
            </w:pPr>
            <w:r w:rsidRPr="00E02ABD">
              <w:rPr>
                <w:rFonts w:eastAsia="Arial"/>
                <w:b/>
                <w:bCs/>
                <w:sz w:val="24"/>
                <w:szCs w:val="24"/>
              </w:rPr>
              <w:t>0</w:t>
            </w:r>
          </w:p>
        </w:tc>
      </w:tr>
    </w:tbl>
    <w:p w14:paraId="09E3C60A" w14:textId="77777777" w:rsidR="007C7CDA" w:rsidRPr="00E02ABD" w:rsidRDefault="007C7CDA" w:rsidP="00E02ABD">
      <w:pPr>
        <w:ind w:firstLine="567"/>
        <w:rPr>
          <w:rFonts w:eastAsia="Arial"/>
          <w:sz w:val="24"/>
          <w:szCs w:val="24"/>
        </w:rPr>
      </w:pPr>
    </w:p>
    <w:p w14:paraId="3C3269C1" w14:textId="5F6ECA02" w:rsidR="007C7CDA" w:rsidRPr="00E02ABD" w:rsidRDefault="007C7CDA" w:rsidP="00E02ABD">
      <w:pPr>
        <w:ind w:firstLine="567"/>
        <w:jc w:val="center"/>
        <w:rPr>
          <w:rFonts w:eastAsia="Arial"/>
          <w:b/>
          <w:bCs/>
          <w:sz w:val="24"/>
          <w:szCs w:val="24"/>
        </w:rPr>
      </w:pPr>
      <w:r w:rsidRPr="00E02ABD">
        <w:rPr>
          <w:rFonts w:eastAsia="Arial"/>
          <w:b/>
          <w:bCs/>
          <w:sz w:val="24"/>
          <w:szCs w:val="24"/>
        </w:rPr>
        <w:t>REKTÖRLÜK MAKAMINA</w:t>
      </w:r>
    </w:p>
    <w:p w14:paraId="750FEC13" w14:textId="3251D56B" w:rsidR="007C7CDA" w:rsidRPr="00E02ABD" w:rsidRDefault="007C7CDA" w:rsidP="00E02ABD">
      <w:pPr>
        <w:ind w:firstLine="567"/>
        <w:jc w:val="center"/>
        <w:rPr>
          <w:rFonts w:eastAsia="Arial"/>
          <w:sz w:val="24"/>
          <w:szCs w:val="24"/>
        </w:rPr>
      </w:pPr>
      <w:r w:rsidRPr="00E02ABD">
        <w:rPr>
          <w:rFonts w:eastAsia="Arial"/>
          <w:sz w:val="24"/>
          <w:szCs w:val="24"/>
        </w:rPr>
        <w:t>Adı geçen öğretim üyelerine ….....20</w:t>
      </w:r>
      <w:r w:rsidR="001D44BE">
        <w:rPr>
          <w:rFonts w:eastAsia="Arial"/>
          <w:sz w:val="24"/>
          <w:szCs w:val="24"/>
        </w:rPr>
        <w:t>…</w:t>
      </w:r>
      <w:r w:rsidRPr="00E02ABD">
        <w:rPr>
          <w:rFonts w:eastAsia="Arial"/>
          <w:sz w:val="24"/>
          <w:szCs w:val="24"/>
        </w:rPr>
        <w:t xml:space="preserve"> ile …....20</w:t>
      </w:r>
      <w:r w:rsidR="001D44BE">
        <w:rPr>
          <w:rFonts w:eastAsia="Arial"/>
          <w:sz w:val="24"/>
          <w:szCs w:val="24"/>
        </w:rPr>
        <w:t>…</w:t>
      </w:r>
      <w:r w:rsidRPr="00E02ABD">
        <w:rPr>
          <w:rFonts w:eastAsia="Arial"/>
          <w:sz w:val="24"/>
          <w:szCs w:val="24"/>
        </w:rPr>
        <w:t xml:space="preserve"> tarihleri arasındaki dönem toplamı sütununda belirtilen saat karşılığı ücret ödenmesini olurlarınıza arz ederim.</w:t>
      </w:r>
    </w:p>
    <w:p w14:paraId="7EE0825E" w14:textId="77777777" w:rsidR="007C7CDA" w:rsidRPr="00E02ABD" w:rsidRDefault="007C7CDA" w:rsidP="00E02ABD">
      <w:pPr>
        <w:ind w:firstLine="567"/>
        <w:jc w:val="center"/>
        <w:rPr>
          <w:rFonts w:eastAsia="Arial"/>
          <w:sz w:val="24"/>
          <w:szCs w:val="24"/>
        </w:rPr>
      </w:pPr>
    </w:p>
    <w:p w14:paraId="430C4E96" w14:textId="225142AE" w:rsidR="007C7CDA" w:rsidRPr="00E02ABD" w:rsidRDefault="007C7CDA" w:rsidP="00E02ABD">
      <w:pPr>
        <w:ind w:firstLine="567"/>
        <w:rPr>
          <w:b/>
          <w:bCs/>
          <w:sz w:val="24"/>
          <w:szCs w:val="24"/>
        </w:rPr>
      </w:pPr>
      <w:r w:rsidRPr="00E02ABD">
        <w:rPr>
          <w:rFonts w:eastAsia="Arial"/>
          <w:b/>
          <w:bCs/>
          <w:sz w:val="24"/>
          <w:szCs w:val="24"/>
        </w:rPr>
        <w:t>…..........................Sekreteri</w:t>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rFonts w:eastAsia="Arial"/>
          <w:b/>
          <w:bCs/>
          <w:sz w:val="24"/>
          <w:szCs w:val="24"/>
        </w:rPr>
        <w:t>….............................Dekanı/ Müdürü</w:t>
      </w:r>
    </w:p>
    <w:p w14:paraId="670BE1E7" w14:textId="0875491C" w:rsidR="007C7CDA" w:rsidRDefault="007C7CDA" w:rsidP="001D44BE">
      <w:pPr>
        <w:ind w:left="720" w:firstLine="720"/>
        <w:rPr>
          <w:rFonts w:eastAsia="Arial"/>
          <w:b/>
          <w:bCs/>
          <w:sz w:val="24"/>
          <w:szCs w:val="24"/>
        </w:rPr>
      </w:pPr>
      <w:r w:rsidRPr="00E02ABD">
        <w:rPr>
          <w:rFonts w:eastAsia="Arial"/>
          <w:b/>
          <w:bCs/>
          <w:sz w:val="24"/>
          <w:szCs w:val="24"/>
        </w:rPr>
        <w:t>…/…./....</w:t>
      </w:r>
      <w:r w:rsidRPr="00E02ABD">
        <w:rPr>
          <w:b/>
          <w:bCs/>
          <w:sz w:val="24"/>
          <w:szCs w:val="24"/>
        </w:rPr>
        <w:t xml:space="preserve"> </w:t>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b/>
          <w:bCs/>
          <w:sz w:val="24"/>
          <w:szCs w:val="24"/>
        </w:rPr>
        <w:tab/>
      </w:r>
      <w:r w:rsidRPr="00E02ABD">
        <w:rPr>
          <w:rFonts w:eastAsia="Arial"/>
          <w:b/>
          <w:bCs/>
          <w:sz w:val="24"/>
          <w:szCs w:val="24"/>
        </w:rPr>
        <w:t>…/…/….</w:t>
      </w:r>
    </w:p>
    <w:p w14:paraId="7CB24B52" w14:textId="77777777" w:rsidR="001D44BE" w:rsidRPr="00E02ABD" w:rsidRDefault="001D44BE" w:rsidP="00E02ABD">
      <w:pPr>
        <w:ind w:firstLine="567"/>
        <w:rPr>
          <w:b/>
          <w:bCs/>
          <w:sz w:val="24"/>
          <w:szCs w:val="24"/>
        </w:rPr>
      </w:pPr>
    </w:p>
    <w:p w14:paraId="4DE65606" w14:textId="5F007A01" w:rsidR="007C7CDA" w:rsidRPr="00E02ABD" w:rsidRDefault="007C7CDA" w:rsidP="001D44BE">
      <w:pPr>
        <w:ind w:firstLine="567"/>
        <w:jc w:val="center"/>
        <w:rPr>
          <w:b/>
          <w:bCs/>
          <w:sz w:val="24"/>
          <w:szCs w:val="24"/>
        </w:rPr>
      </w:pPr>
      <w:r w:rsidRPr="00E02ABD">
        <w:rPr>
          <w:rFonts w:eastAsia="Arial"/>
          <w:b/>
          <w:bCs/>
          <w:sz w:val="24"/>
          <w:szCs w:val="24"/>
        </w:rPr>
        <w:t>Prof. Dr. Murat YÜLEK</w:t>
      </w:r>
    </w:p>
    <w:p w14:paraId="187F0EBB" w14:textId="24ED4DD8" w:rsidR="007C7CDA" w:rsidRPr="00E02ABD" w:rsidRDefault="007C7CDA" w:rsidP="001D44BE">
      <w:pPr>
        <w:ind w:firstLine="567"/>
        <w:jc w:val="center"/>
        <w:rPr>
          <w:rFonts w:eastAsia="Arial"/>
          <w:b/>
          <w:bCs/>
          <w:sz w:val="24"/>
          <w:szCs w:val="24"/>
        </w:rPr>
      </w:pPr>
      <w:r w:rsidRPr="00E02ABD">
        <w:rPr>
          <w:rFonts w:eastAsia="Arial"/>
          <w:b/>
          <w:bCs/>
          <w:sz w:val="24"/>
          <w:szCs w:val="24"/>
        </w:rPr>
        <w:t>Rektör</w:t>
      </w:r>
    </w:p>
    <w:p w14:paraId="2149B223" w14:textId="305563E3" w:rsidR="00F44A7C" w:rsidRPr="00E02ABD" w:rsidRDefault="007C7CDA" w:rsidP="001D44BE">
      <w:pPr>
        <w:ind w:firstLine="567"/>
        <w:jc w:val="center"/>
        <w:rPr>
          <w:b/>
          <w:bCs/>
          <w:sz w:val="24"/>
          <w:szCs w:val="24"/>
        </w:rPr>
      </w:pPr>
      <w:r w:rsidRPr="00E02ABD">
        <w:rPr>
          <w:rFonts w:eastAsia="Arial"/>
          <w:b/>
          <w:bCs/>
          <w:sz w:val="24"/>
          <w:szCs w:val="24"/>
        </w:rPr>
        <w:t>…/…./...</w:t>
      </w:r>
    </w:p>
    <w:sectPr w:rsidR="00F44A7C" w:rsidRPr="00E02ABD" w:rsidSect="00CE2479">
      <w:footerReference w:type="default" r:id="rId8"/>
      <w:pgSz w:w="16840" w:h="11907" w:code="9"/>
      <w:pgMar w:top="1134" w:right="1418" w:bottom="1134" w:left="1418"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E803" w14:textId="77777777" w:rsidR="002A790E" w:rsidRDefault="002A790E">
      <w:r>
        <w:separator/>
      </w:r>
    </w:p>
  </w:endnote>
  <w:endnote w:type="continuationSeparator" w:id="0">
    <w:p w14:paraId="5362DD9E" w14:textId="77777777" w:rsidR="002A790E" w:rsidRDefault="002A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E633" w14:textId="31FA978E" w:rsidR="00EA17D0" w:rsidRDefault="00EA17D0">
    <w:pPr>
      <w:pStyle w:val="GvdeMetni"/>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1306" w14:textId="77777777" w:rsidR="00CE2479" w:rsidRDefault="00CE2479">
    <w:pPr>
      <w:pStyle w:val="GvdeMetni"/>
      <w:spacing w:before="0" w:line="14" w:lineRule="auto"/>
      <w:ind w:left="0" w:firstLine="0"/>
      <w:jc w:val="left"/>
      <w:rPr>
        <w:sz w:val="20"/>
      </w:rPr>
    </w:pPr>
    <w:r>
      <w:rPr>
        <w:noProof/>
      </w:rPr>
      <mc:AlternateContent>
        <mc:Choice Requires="wps">
          <w:drawing>
            <wp:anchor distT="0" distB="0" distL="0" distR="0" simplePos="0" relativeHeight="487427072" behindDoc="1" locked="0" layoutInCell="1" allowOverlap="1" wp14:anchorId="24849B7B" wp14:editId="0E4D9068">
              <wp:simplePos x="0" y="0"/>
              <wp:positionH relativeFrom="page">
                <wp:posOffset>4898516</wp:posOffset>
              </wp:positionH>
              <wp:positionV relativeFrom="page">
                <wp:posOffset>9920789</wp:posOffset>
              </wp:positionV>
              <wp:extent cx="1776095" cy="165735"/>
              <wp:effectExtent l="0" t="0" r="0" b="0"/>
              <wp:wrapNone/>
              <wp:docPr id="168553640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6095" cy="165735"/>
                      </a:xfrm>
                      <a:prstGeom prst="rect">
                        <a:avLst/>
                      </a:prstGeom>
                    </wps:spPr>
                    <wps:txbx>
                      <w:txbxContent>
                        <w:p w14:paraId="1502FD6D" w14:textId="77777777" w:rsidR="00CE2479" w:rsidRDefault="00CE2479">
                          <w:pPr>
                            <w:spacing w:before="10"/>
                            <w:ind w:left="20"/>
                            <w:rPr>
                              <w:sz w:val="20"/>
                            </w:rPr>
                          </w:pPr>
                        </w:p>
                      </w:txbxContent>
                    </wps:txbx>
                    <wps:bodyPr wrap="square" lIns="0" tIns="0" rIns="0" bIns="0" rtlCol="0">
                      <a:noAutofit/>
                    </wps:bodyPr>
                  </wps:wsp>
                </a:graphicData>
              </a:graphic>
            </wp:anchor>
          </w:drawing>
        </mc:Choice>
        <mc:Fallback>
          <w:pict>
            <v:shapetype w14:anchorId="24849B7B" id="_x0000_t202" coordsize="21600,21600" o:spt="202" path="m,l,21600r21600,l21600,xe">
              <v:stroke joinstyle="miter"/>
              <v:path gradientshapeok="t" o:connecttype="rect"/>
            </v:shapetype>
            <v:shape id="Textbox 1" o:spid="_x0000_s1026" type="#_x0000_t202" style="position:absolute;margin-left:385.7pt;margin-top:781.15pt;width:139.85pt;height:13.0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" filled="f" stroked="f">
              <v:textbox inset="0,0,0,0">
                <w:txbxContent>
                  <w:p w14:paraId="1502FD6D" w14:textId="77777777" w:rsidR="00CE2479" w:rsidRDefault="00CE2479">
                    <w:pPr>
                      <w:spacing w:before="10"/>
                      <w:ind w:left="2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E0FE" w14:textId="77777777" w:rsidR="002A790E" w:rsidRDefault="002A790E">
      <w:r>
        <w:separator/>
      </w:r>
    </w:p>
  </w:footnote>
  <w:footnote w:type="continuationSeparator" w:id="0">
    <w:p w14:paraId="251D00D4" w14:textId="77777777" w:rsidR="002A790E" w:rsidRDefault="002A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2D0"/>
    <w:multiLevelType w:val="hybridMultilevel"/>
    <w:tmpl w:val="84E60B6A"/>
    <w:lvl w:ilvl="0" w:tplc="29AE4400">
      <w:start w:val="2"/>
      <w:numFmt w:val="decimal"/>
      <w:lvlText w:val="(%1)"/>
      <w:lvlJc w:val="left"/>
      <w:pPr>
        <w:ind w:left="116"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2EFA7BE2">
      <w:start w:val="1"/>
      <w:numFmt w:val="lowerLetter"/>
      <w:lvlText w:val="%2)"/>
      <w:lvlJc w:val="left"/>
      <w:pPr>
        <w:ind w:left="1110" w:hanging="286"/>
      </w:pPr>
      <w:rPr>
        <w:rFonts w:ascii="Times New Roman" w:eastAsia="Times New Roman" w:hAnsi="Times New Roman" w:cs="Times New Roman" w:hint="default"/>
        <w:b w:val="0"/>
        <w:bCs w:val="0"/>
        <w:i w:val="0"/>
        <w:iCs w:val="0"/>
        <w:spacing w:val="-1"/>
        <w:w w:val="100"/>
        <w:sz w:val="24"/>
        <w:szCs w:val="24"/>
        <w:lang w:val="tr-TR" w:eastAsia="en-US" w:bidi="ar-SA"/>
      </w:rPr>
    </w:lvl>
    <w:lvl w:ilvl="2" w:tplc="30A4842A">
      <w:numFmt w:val="bullet"/>
      <w:lvlText w:val="•"/>
      <w:lvlJc w:val="left"/>
      <w:pPr>
        <w:ind w:left="2078" w:hanging="286"/>
      </w:pPr>
      <w:rPr>
        <w:rFonts w:hint="default"/>
        <w:lang w:val="tr-TR" w:eastAsia="en-US" w:bidi="ar-SA"/>
      </w:rPr>
    </w:lvl>
    <w:lvl w:ilvl="3" w:tplc="AAAAB6DA">
      <w:numFmt w:val="bullet"/>
      <w:lvlText w:val="•"/>
      <w:lvlJc w:val="left"/>
      <w:pPr>
        <w:ind w:left="3036" w:hanging="286"/>
      </w:pPr>
      <w:rPr>
        <w:rFonts w:hint="default"/>
        <w:lang w:val="tr-TR" w:eastAsia="en-US" w:bidi="ar-SA"/>
      </w:rPr>
    </w:lvl>
    <w:lvl w:ilvl="4" w:tplc="401A9642">
      <w:numFmt w:val="bullet"/>
      <w:lvlText w:val="•"/>
      <w:lvlJc w:val="left"/>
      <w:pPr>
        <w:ind w:left="3995" w:hanging="286"/>
      </w:pPr>
      <w:rPr>
        <w:rFonts w:hint="default"/>
        <w:lang w:val="tr-TR" w:eastAsia="en-US" w:bidi="ar-SA"/>
      </w:rPr>
    </w:lvl>
    <w:lvl w:ilvl="5" w:tplc="F122454C">
      <w:numFmt w:val="bullet"/>
      <w:lvlText w:val="•"/>
      <w:lvlJc w:val="left"/>
      <w:pPr>
        <w:ind w:left="4953" w:hanging="286"/>
      </w:pPr>
      <w:rPr>
        <w:rFonts w:hint="default"/>
        <w:lang w:val="tr-TR" w:eastAsia="en-US" w:bidi="ar-SA"/>
      </w:rPr>
    </w:lvl>
    <w:lvl w:ilvl="6" w:tplc="C66A7FD2">
      <w:numFmt w:val="bullet"/>
      <w:lvlText w:val="•"/>
      <w:lvlJc w:val="left"/>
      <w:pPr>
        <w:ind w:left="5912" w:hanging="286"/>
      </w:pPr>
      <w:rPr>
        <w:rFonts w:hint="default"/>
        <w:lang w:val="tr-TR" w:eastAsia="en-US" w:bidi="ar-SA"/>
      </w:rPr>
    </w:lvl>
    <w:lvl w:ilvl="7" w:tplc="1EA02446">
      <w:numFmt w:val="bullet"/>
      <w:lvlText w:val="•"/>
      <w:lvlJc w:val="left"/>
      <w:pPr>
        <w:ind w:left="6870" w:hanging="286"/>
      </w:pPr>
      <w:rPr>
        <w:rFonts w:hint="default"/>
        <w:lang w:val="tr-TR" w:eastAsia="en-US" w:bidi="ar-SA"/>
      </w:rPr>
    </w:lvl>
    <w:lvl w:ilvl="8" w:tplc="E2EC235E">
      <w:numFmt w:val="bullet"/>
      <w:lvlText w:val="•"/>
      <w:lvlJc w:val="left"/>
      <w:pPr>
        <w:ind w:left="7829" w:hanging="286"/>
      </w:pPr>
      <w:rPr>
        <w:rFonts w:hint="default"/>
        <w:lang w:val="tr-TR" w:eastAsia="en-US" w:bidi="ar-SA"/>
      </w:rPr>
    </w:lvl>
  </w:abstractNum>
  <w:abstractNum w:abstractNumId="1" w15:restartNumberingAfterBreak="0">
    <w:nsid w:val="15103A52"/>
    <w:multiLevelType w:val="hybridMultilevel"/>
    <w:tmpl w:val="590EF3EA"/>
    <w:lvl w:ilvl="0" w:tplc="E3CCAAD6">
      <w:start w:val="2"/>
      <w:numFmt w:val="decimal"/>
      <w:lvlText w:val="(%1)"/>
      <w:lvlJc w:val="left"/>
      <w:pPr>
        <w:ind w:left="116" w:hanging="346"/>
      </w:pPr>
      <w:rPr>
        <w:rFonts w:ascii="Times New Roman" w:eastAsia="Times New Roman" w:hAnsi="Times New Roman" w:cs="Times New Roman" w:hint="default"/>
        <w:b w:val="0"/>
        <w:bCs w:val="0"/>
        <w:i w:val="0"/>
        <w:iCs w:val="0"/>
        <w:color w:val="auto"/>
        <w:spacing w:val="0"/>
        <w:w w:val="100"/>
        <w:sz w:val="24"/>
        <w:szCs w:val="24"/>
        <w:lang w:val="tr-TR" w:eastAsia="en-US" w:bidi="ar-SA"/>
      </w:rPr>
    </w:lvl>
    <w:lvl w:ilvl="1" w:tplc="E7E04308">
      <w:start w:val="1"/>
      <w:numFmt w:val="lowerLetter"/>
      <w:lvlText w:val="%2)"/>
      <w:lvlJc w:val="left"/>
      <w:pPr>
        <w:ind w:left="116" w:hanging="286"/>
      </w:pPr>
      <w:rPr>
        <w:rFonts w:ascii="Times New Roman" w:eastAsia="Times New Roman" w:hAnsi="Times New Roman" w:cs="Times New Roman" w:hint="default"/>
        <w:b w:val="0"/>
        <w:bCs w:val="0"/>
        <w:i w:val="0"/>
        <w:iCs w:val="0"/>
        <w:spacing w:val="-1"/>
        <w:w w:val="98"/>
        <w:sz w:val="24"/>
        <w:szCs w:val="24"/>
        <w:lang w:val="tr-TR" w:eastAsia="en-US" w:bidi="ar-SA"/>
      </w:rPr>
    </w:lvl>
    <w:lvl w:ilvl="2" w:tplc="EAD0B4E4">
      <w:start w:val="1"/>
      <w:numFmt w:val="decimal"/>
      <w:lvlText w:val="%3)"/>
      <w:lvlJc w:val="left"/>
      <w:pPr>
        <w:ind w:left="116" w:hanging="286"/>
      </w:pPr>
      <w:rPr>
        <w:rFonts w:ascii="Times New Roman" w:eastAsia="Times New Roman" w:hAnsi="Times New Roman" w:cs="Times New Roman" w:hint="default"/>
        <w:b w:val="0"/>
        <w:bCs w:val="0"/>
        <w:i w:val="0"/>
        <w:iCs w:val="0"/>
        <w:spacing w:val="0"/>
        <w:w w:val="100"/>
        <w:sz w:val="24"/>
        <w:szCs w:val="24"/>
        <w:lang w:val="tr-TR" w:eastAsia="en-US" w:bidi="ar-SA"/>
      </w:rPr>
    </w:lvl>
    <w:lvl w:ilvl="3" w:tplc="160AC62E">
      <w:numFmt w:val="bullet"/>
      <w:lvlText w:val="•"/>
      <w:lvlJc w:val="left"/>
      <w:pPr>
        <w:ind w:left="2912" w:hanging="286"/>
      </w:pPr>
      <w:rPr>
        <w:rFonts w:hint="default"/>
        <w:lang w:val="tr-TR" w:eastAsia="en-US" w:bidi="ar-SA"/>
      </w:rPr>
    </w:lvl>
    <w:lvl w:ilvl="4" w:tplc="75525EA2">
      <w:numFmt w:val="bullet"/>
      <w:lvlText w:val="•"/>
      <w:lvlJc w:val="left"/>
      <w:pPr>
        <w:ind w:left="3888" w:hanging="286"/>
      </w:pPr>
      <w:rPr>
        <w:rFonts w:hint="default"/>
        <w:lang w:val="tr-TR" w:eastAsia="en-US" w:bidi="ar-SA"/>
      </w:rPr>
    </w:lvl>
    <w:lvl w:ilvl="5" w:tplc="C2060ECE">
      <w:numFmt w:val="bullet"/>
      <w:lvlText w:val="•"/>
      <w:lvlJc w:val="left"/>
      <w:pPr>
        <w:ind w:left="4865" w:hanging="286"/>
      </w:pPr>
      <w:rPr>
        <w:rFonts w:hint="default"/>
        <w:lang w:val="tr-TR" w:eastAsia="en-US" w:bidi="ar-SA"/>
      </w:rPr>
    </w:lvl>
    <w:lvl w:ilvl="6" w:tplc="5A5C10C0">
      <w:numFmt w:val="bullet"/>
      <w:lvlText w:val="•"/>
      <w:lvlJc w:val="left"/>
      <w:pPr>
        <w:ind w:left="5841" w:hanging="286"/>
      </w:pPr>
      <w:rPr>
        <w:rFonts w:hint="default"/>
        <w:lang w:val="tr-TR" w:eastAsia="en-US" w:bidi="ar-SA"/>
      </w:rPr>
    </w:lvl>
    <w:lvl w:ilvl="7" w:tplc="ECC4A4F4">
      <w:numFmt w:val="bullet"/>
      <w:lvlText w:val="•"/>
      <w:lvlJc w:val="left"/>
      <w:pPr>
        <w:ind w:left="6817" w:hanging="286"/>
      </w:pPr>
      <w:rPr>
        <w:rFonts w:hint="default"/>
        <w:lang w:val="tr-TR" w:eastAsia="en-US" w:bidi="ar-SA"/>
      </w:rPr>
    </w:lvl>
    <w:lvl w:ilvl="8" w:tplc="D676272E">
      <w:numFmt w:val="bullet"/>
      <w:lvlText w:val="•"/>
      <w:lvlJc w:val="left"/>
      <w:pPr>
        <w:ind w:left="7793" w:hanging="286"/>
      </w:pPr>
      <w:rPr>
        <w:rFonts w:hint="default"/>
        <w:lang w:val="tr-TR" w:eastAsia="en-US" w:bidi="ar-SA"/>
      </w:rPr>
    </w:lvl>
  </w:abstractNum>
  <w:abstractNum w:abstractNumId="2" w15:restartNumberingAfterBreak="0">
    <w:nsid w:val="19952A64"/>
    <w:multiLevelType w:val="hybridMultilevel"/>
    <w:tmpl w:val="F0CC6412"/>
    <w:lvl w:ilvl="0" w:tplc="8DC68070">
      <w:start w:val="2"/>
      <w:numFmt w:val="decimal"/>
      <w:lvlText w:val="(%1)"/>
      <w:lvlJc w:val="left"/>
      <w:pPr>
        <w:ind w:left="116"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E7E82E90">
      <w:numFmt w:val="bullet"/>
      <w:lvlText w:val="•"/>
      <w:lvlJc w:val="left"/>
      <w:pPr>
        <w:ind w:left="1082" w:hanging="425"/>
      </w:pPr>
      <w:rPr>
        <w:rFonts w:hint="default"/>
        <w:lang w:val="tr-TR" w:eastAsia="en-US" w:bidi="ar-SA"/>
      </w:rPr>
    </w:lvl>
    <w:lvl w:ilvl="2" w:tplc="C9428E64">
      <w:numFmt w:val="bullet"/>
      <w:lvlText w:val="•"/>
      <w:lvlJc w:val="left"/>
      <w:pPr>
        <w:ind w:left="2045" w:hanging="425"/>
      </w:pPr>
      <w:rPr>
        <w:rFonts w:hint="default"/>
        <w:lang w:val="tr-TR" w:eastAsia="en-US" w:bidi="ar-SA"/>
      </w:rPr>
    </w:lvl>
    <w:lvl w:ilvl="3" w:tplc="0FA80854">
      <w:numFmt w:val="bullet"/>
      <w:lvlText w:val="•"/>
      <w:lvlJc w:val="left"/>
      <w:pPr>
        <w:ind w:left="3007" w:hanging="425"/>
      </w:pPr>
      <w:rPr>
        <w:rFonts w:hint="default"/>
        <w:lang w:val="tr-TR" w:eastAsia="en-US" w:bidi="ar-SA"/>
      </w:rPr>
    </w:lvl>
    <w:lvl w:ilvl="4" w:tplc="CE448126">
      <w:numFmt w:val="bullet"/>
      <w:lvlText w:val="•"/>
      <w:lvlJc w:val="left"/>
      <w:pPr>
        <w:ind w:left="3970" w:hanging="425"/>
      </w:pPr>
      <w:rPr>
        <w:rFonts w:hint="default"/>
        <w:lang w:val="tr-TR" w:eastAsia="en-US" w:bidi="ar-SA"/>
      </w:rPr>
    </w:lvl>
    <w:lvl w:ilvl="5" w:tplc="1BCE1F78">
      <w:numFmt w:val="bullet"/>
      <w:lvlText w:val="•"/>
      <w:lvlJc w:val="left"/>
      <w:pPr>
        <w:ind w:left="4933" w:hanging="425"/>
      </w:pPr>
      <w:rPr>
        <w:rFonts w:hint="default"/>
        <w:lang w:val="tr-TR" w:eastAsia="en-US" w:bidi="ar-SA"/>
      </w:rPr>
    </w:lvl>
    <w:lvl w:ilvl="6" w:tplc="8A009F00">
      <w:numFmt w:val="bullet"/>
      <w:lvlText w:val="•"/>
      <w:lvlJc w:val="left"/>
      <w:pPr>
        <w:ind w:left="5895" w:hanging="425"/>
      </w:pPr>
      <w:rPr>
        <w:rFonts w:hint="default"/>
        <w:lang w:val="tr-TR" w:eastAsia="en-US" w:bidi="ar-SA"/>
      </w:rPr>
    </w:lvl>
    <w:lvl w:ilvl="7" w:tplc="575CD0FC">
      <w:numFmt w:val="bullet"/>
      <w:lvlText w:val="•"/>
      <w:lvlJc w:val="left"/>
      <w:pPr>
        <w:ind w:left="6858" w:hanging="425"/>
      </w:pPr>
      <w:rPr>
        <w:rFonts w:hint="default"/>
        <w:lang w:val="tr-TR" w:eastAsia="en-US" w:bidi="ar-SA"/>
      </w:rPr>
    </w:lvl>
    <w:lvl w:ilvl="8" w:tplc="D6AE6E3C">
      <w:numFmt w:val="bullet"/>
      <w:lvlText w:val="•"/>
      <w:lvlJc w:val="left"/>
      <w:pPr>
        <w:ind w:left="7821" w:hanging="425"/>
      </w:pPr>
      <w:rPr>
        <w:rFonts w:hint="default"/>
        <w:lang w:val="tr-TR" w:eastAsia="en-US" w:bidi="ar-SA"/>
      </w:rPr>
    </w:lvl>
  </w:abstractNum>
  <w:abstractNum w:abstractNumId="3" w15:restartNumberingAfterBreak="0">
    <w:nsid w:val="256C578D"/>
    <w:multiLevelType w:val="hybridMultilevel"/>
    <w:tmpl w:val="18C00424"/>
    <w:lvl w:ilvl="0" w:tplc="041F000F">
      <w:start w:val="1"/>
      <w:numFmt w:val="decimal"/>
      <w:lvlText w:val="%1."/>
      <w:lvlJc w:val="left"/>
      <w:pPr>
        <w:ind w:left="1543" w:hanging="360"/>
      </w:pPr>
    </w:lvl>
    <w:lvl w:ilvl="1" w:tplc="041F0019" w:tentative="1">
      <w:start w:val="1"/>
      <w:numFmt w:val="lowerLetter"/>
      <w:lvlText w:val="%2."/>
      <w:lvlJc w:val="left"/>
      <w:pPr>
        <w:ind w:left="2263" w:hanging="360"/>
      </w:pPr>
    </w:lvl>
    <w:lvl w:ilvl="2" w:tplc="041F001B" w:tentative="1">
      <w:start w:val="1"/>
      <w:numFmt w:val="lowerRoman"/>
      <w:lvlText w:val="%3."/>
      <w:lvlJc w:val="right"/>
      <w:pPr>
        <w:ind w:left="2983" w:hanging="180"/>
      </w:pPr>
    </w:lvl>
    <w:lvl w:ilvl="3" w:tplc="041F000F" w:tentative="1">
      <w:start w:val="1"/>
      <w:numFmt w:val="decimal"/>
      <w:lvlText w:val="%4."/>
      <w:lvlJc w:val="left"/>
      <w:pPr>
        <w:ind w:left="3703" w:hanging="360"/>
      </w:pPr>
    </w:lvl>
    <w:lvl w:ilvl="4" w:tplc="041F0019" w:tentative="1">
      <w:start w:val="1"/>
      <w:numFmt w:val="lowerLetter"/>
      <w:lvlText w:val="%5."/>
      <w:lvlJc w:val="left"/>
      <w:pPr>
        <w:ind w:left="4423" w:hanging="360"/>
      </w:pPr>
    </w:lvl>
    <w:lvl w:ilvl="5" w:tplc="041F001B" w:tentative="1">
      <w:start w:val="1"/>
      <w:numFmt w:val="lowerRoman"/>
      <w:lvlText w:val="%6."/>
      <w:lvlJc w:val="right"/>
      <w:pPr>
        <w:ind w:left="5143" w:hanging="180"/>
      </w:pPr>
    </w:lvl>
    <w:lvl w:ilvl="6" w:tplc="041F000F" w:tentative="1">
      <w:start w:val="1"/>
      <w:numFmt w:val="decimal"/>
      <w:lvlText w:val="%7."/>
      <w:lvlJc w:val="left"/>
      <w:pPr>
        <w:ind w:left="5863" w:hanging="360"/>
      </w:pPr>
    </w:lvl>
    <w:lvl w:ilvl="7" w:tplc="041F0019" w:tentative="1">
      <w:start w:val="1"/>
      <w:numFmt w:val="lowerLetter"/>
      <w:lvlText w:val="%8."/>
      <w:lvlJc w:val="left"/>
      <w:pPr>
        <w:ind w:left="6583" w:hanging="360"/>
      </w:pPr>
    </w:lvl>
    <w:lvl w:ilvl="8" w:tplc="041F001B" w:tentative="1">
      <w:start w:val="1"/>
      <w:numFmt w:val="lowerRoman"/>
      <w:lvlText w:val="%9."/>
      <w:lvlJc w:val="right"/>
      <w:pPr>
        <w:ind w:left="7303" w:hanging="180"/>
      </w:pPr>
    </w:lvl>
  </w:abstractNum>
  <w:abstractNum w:abstractNumId="4" w15:restartNumberingAfterBreak="0">
    <w:nsid w:val="343646BA"/>
    <w:multiLevelType w:val="hybridMultilevel"/>
    <w:tmpl w:val="1E8A1C14"/>
    <w:lvl w:ilvl="0" w:tplc="3202E1BA">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EE3998"/>
    <w:multiLevelType w:val="hybridMultilevel"/>
    <w:tmpl w:val="9BC8B560"/>
    <w:lvl w:ilvl="0" w:tplc="B1C08482">
      <w:start w:val="1"/>
      <w:numFmt w:val="lowerLetter"/>
      <w:lvlText w:val="%1)"/>
      <w:lvlJc w:val="left"/>
      <w:pPr>
        <w:ind w:left="116" w:hanging="281"/>
      </w:pPr>
      <w:rPr>
        <w:rFonts w:ascii="Times New Roman" w:eastAsia="Times New Roman" w:hAnsi="Times New Roman" w:cs="Times New Roman" w:hint="default"/>
        <w:b w:val="0"/>
        <w:bCs w:val="0"/>
        <w:i w:val="0"/>
        <w:iCs w:val="0"/>
        <w:spacing w:val="-1"/>
        <w:w w:val="100"/>
        <w:sz w:val="24"/>
        <w:szCs w:val="24"/>
        <w:lang w:val="tr-TR" w:eastAsia="en-US" w:bidi="ar-SA"/>
      </w:rPr>
    </w:lvl>
    <w:lvl w:ilvl="1" w:tplc="E5A47E4E">
      <w:numFmt w:val="bullet"/>
      <w:lvlText w:val="•"/>
      <w:lvlJc w:val="left"/>
      <w:pPr>
        <w:ind w:left="1082" w:hanging="281"/>
      </w:pPr>
      <w:rPr>
        <w:rFonts w:hint="default"/>
        <w:lang w:val="tr-TR" w:eastAsia="en-US" w:bidi="ar-SA"/>
      </w:rPr>
    </w:lvl>
    <w:lvl w:ilvl="2" w:tplc="0364502E">
      <w:numFmt w:val="bullet"/>
      <w:lvlText w:val="•"/>
      <w:lvlJc w:val="left"/>
      <w:pPr>
        <w:ind w:left="2045" w:hanging="281"/>
      </w:pPr>
      <w:rPr>
        <w:rFonts w:hint="default"/>
        <w:lang w:val="tr-TR" w:eastAsia="en-US" w:bidi="ar-SA"/>
      </w:rPr>
    </w:lvl>
    <w:lvl w:ilvl="3" w:tplc="5B621242">
      <w:numFmt w:val="bullet"/>
      <w:lvlText w:val="•"/>
      <w:lvlJc w:val="left"/>
      <w:pPr>
        <w:ind w:left="3007" w:hanging="281"/>
      </w:pPr>
      <w:rPr>
        <w:rFonts w:hint="default"/>
        <w:lang w:val="tr-TR" w:eastAsia="en-US" w:bidi="ar-SA"/>
      </w:rPr>
    </w:lvl>
    <w:lvl w:ilvl="4" w:tplc="DF86B436">
      <w:numFmt w:val="bullet"/>
      <w:lvlText w:val="•"/>
      <w:lvlJc w:val="left"/>
      <w:pPr>
        <w:ind w:left="3970" w:hanging="281"/>
      </w:pPr>
      <w:rPr>
        <w:rFonts w:hint="default"/>
        <w:lang w:val="tr-TR" w:eastAsia="en-US" w:bidi="ar-SA"/>
      </w:rPr>
    </w:lvl>
    <w:lvl w:ilvl="5" w:tplc="1826EF40">
      <w:numFmt w:val="bullet"/>
      <w:lvlText w:val="•"/>
      <w:lvlJc w:val="left"/>
      <w:pPr>
        <w:ind w:left="4933" w:hanging="281"/>
      </w:pPr>
      <w:rPr>
        <w:rFonts w:hint="default"/>
        <w:lang w:val="tr-TR" w:eastAsia="en-US" w:bidi="ar-SA"/>
      </w:rPr>
    </w:lvl>
    <w:lvl w:ilvl="6" w:tplc="F1280B68">
      <w:numFmt w:val="bullet"/>
      <w:lvlText w:val="•"/>
      <w:lvlJc w:val="left"/>
      <w:pPr>
        <w:ind w:left="5895" w:hanging="281"/>
      </w:pPr>
      <w:rPr>
        <w:rFonts w:hint="default"/>
        <w:lang w:val="tr-TR" w:eastAsia="en-US" w:bidi="ar-SA"/>
      </w:rPr>
    </w:lvl>
    <w:lvl w:ilvl="7" w:tplc="F0020F36">
      <w:numFmt w:val="bullet"/>
      <w:lvlText w:val="•"/>
      <w:lvlJc w:val="left"/>
      <w:pPr>
        <w:ind w:left="6858" w:hanging="281"/>
      </w:pPr>
      <w:rPr>
        <w:rFonts w:hint="default"/>
        <w:lang w:val="tr-TR" w:eastAsia="en-US" w:bidi="ar-SA"/>
      </w:rPr>
    </w:lvl>
    <w:lvl w:ilvl="8" w:tplc="C8C27026">
      <w:numFmt w:val="bullet"/>
      <w:lvlText w:val="•"/>
      <w:lvlJc w:val="left"/>
      <w:pPr>
        <w:ind w:left="7821" w:hanging="281"/>
      </w:pPr>
      <w:rPr>
        <w:rFonts w:hint="default"/>
        <w:lang w:val="tr-TR" w:eastAsia="en-US" w:bidi="ar-SA"/>
      </w:rPr>
    </w:lvl>
  </w:abstractNum>
  <w:abstractNum w:abstractNumId="6" w15:restartNumberingAfterBreak="0">
    <w:nsid w:val="47E72A6A"/>
    <w:multiLevelType w:val="hybridMultilevel"/>
    <w:tmpl w:val="448E603C"/>
    <w:lvl w:ilvl="0" w:tplc="7D2A3834">
      <w:start w:val="1"/>
      <w:numFmt w:val="decimal"/>
      <w:lvlText w:val="%1)"/>
      <w:lvlJc w:val="left"/>
      <w:pPr>
        <w:ind w:left="116" w:hanging="286"/>
      </w:pPr>
      <w:rPr>
        <w:rFonts w:ascii="Times New Roman" w:eastAsia="Times New Roman" w:hAnsi="Times New Roman" w:cs="Times New Roman"/>
        <w:b w:val="0"/>
        <w:bCs w:val="0"/>
        <w:i w:val="0"/>
        <w:iCs w:val="0"/>
        <w:spacing w:val="-1"/>
        <w:w w:val="98"/>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F83EEF"/>
    <w:multiLevelType w:val="hybridMultilevel"/>
    <w:tmpl w:val="A39657E4"/>
    <w:lvl w:ilvl="0" w:tplc="FF748D2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04B0627"/>
    <w:multiLevelType w:val="hybridMultilevel"/>
    <w:tmpl w:val="0AAA8138"/>
    <w:lvl w:ilvl="0" w:tplc="EAD0B4E4">
      <w:start w:val="1"/>
      <w:numFmt w:val="decimal"/>
      <w:lvlText w:val="%1)"/>
      <w:lvlJc w:val="left"/>
      <w:pPr>
        <w:ind w:left="185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9" w15:restartNumberingAfterBreak="0">
    <w:nsid w:val="515C03D5"/>
    <w:multiLevelType w:val="hybridMultilevel"/>
    <w:tmpl w:val="0AAA8138"/>
    <w:lvl w:ilvl="0" w:tplc="EAD0B4E4">
      <w:start w:val="1"/>
      <w:numFmt w:val="decimal"/>
      <w:lvlText w:val="%1)"/>
      <w:lvlJc w:val="left"/>
      <w:pPr>
        <w:ind w:left="1854"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10" w15:restartNumberingAfterBreak="0">
    <w:nsid w:val="54423E78"/>
    <w:multiLevelType w:val="hybridMultilevel"/>
    <w:tmpl w:val="038C5C8A"/>
    <w:lvl w:ilvl="0" w:tplc="02E097D2">
      <w:start w:val="4"/>
      <w:numFmt w:val="decimal"/>
      <w:lvlText w:val="%1"/>
      <w:lvlJc w:val="left"/>
      <w:pPr>
        <w:ind w:left="470" w:hanging="360"/>
      </w:pPr>
      <w:rPr>
        <w:rFonts w:hint="default"/>
      </w:rPr>
    </w:lvl>
    <w:lvl w:ilvl="1" w:tplc="041F0019" w:tentative="1">
      <w:start w:val="1"/>
      <w:numFmt w:val="lowerLetter"/>
      <w:lvlText w:val="%2."/>
      <w:lvlJc w:val="left"/>
      <w:pPr>
        <w:ind w:left="1190" w:hanging="360"/>
      </w:pPr>
    </w:lvl>
    <w:lvl w:ilvl="2" w:tplc="041F001B" w:tentative="1">
      <w:start w:val="1"/>
      <w:numFmt w:val="lowerRoman"/>
      <w:lvlText w:val="%3."/>
      <w:lvlJc w:val="right"/>
      <w:pPr>
        <w:ind w:left="1910" w:hanging="180"/>
      </w:pPr>
    </w:lvl>
    <w:lvl w:ilvl="3" w:tplc="041F000F" w:tentative="1">
      <w:start w:val="1"/>
      <w:numFmt w:val="decimal"/>
      <w:lvlText w:val="%4."/>
      <w:lvlJc w:val="left"/>
      <w:pPr>
        <w:ind w:left="2630" w:hanging="360"/>
      </w:pPr>
    </w:lvl>
    <w:lvl w:ilvl="4" w:tplc="041F0019" w:tentative="1">
      <w:start w:val="1"/>
      <w:numFmt w:val="lowerLetter"/>
      <w:lvlText w:val="%5."/>
      <w:lvlJc w:val="left"/>
      <w:pPr>
        <w:ind w:left="3350" w:hanging="360"/>
      </w:pPr>
    </w:lvl>
    <w:lvl w:ilvl="5" w:tplc="041F001B" w:tentative="1">
      <w:start w:val="1"/>
      <w:numFmt w:val="lowerRoman"/>
      <w:lvlText w:val="%6."/>
      <w:lvlJc w:val="right"/>
      <w:pPr>
        <w:ind w:left="4070" w:hanging="180"/>
      </w:pPr>
    </w:lvl>
    <w:lvl w:ilvl="6" w:tplc="041F000F" w:tentative="1">
      <w:start w:val="1"/>
      <w:numFmt w:val="decimal"/>
      <w:lvlText w:val="%7."/>
      <w:lvlJc w:val="left"/>
      <w:pPr>
        <w:ind w:left="4790" w:hanging="360"/>
      </w:pPr>
    </w:lvl>
    <w:lvl w:ilvl="7" w:tplc="041F0019" w:tentative="1">
      <w:start w:val="1"/>
      <w:numFmt w:val="lowerLetter"/>
      <w:lvlText w:val="%8."/>
      <w:lvlJc w:val="left"/>
      <w:pPr>
        <w:ind w:left="5510" w:hanging="360"/>
      </w:pPr>
    </w:lvl>
    <w:lvl w:ilvl="8" w:tplc="041F001B" w:tentative="1">
      <w:start w:val="1"/>
      <w:numFmt w:val="lowerRoman"/>
      <w:lvlText w:val="%9."/>
      <w:lvlJc w:val="right"/>
      <w:pPr>
        <w:ind w:left="6230" w:hanging="180"/>
      </w:pPr>
    </w:lvl>
  </w:abstractNum>
  <w:abstractNum w:abstractNumId="11" w15:restartNumberingAfterBreak="0">
    <w:nsid w:val="6AC141CE"/>
    <w:multiLevelType w:val="hybridMultilevel"/>
    <w:tmpl w:val="AA18D648"/>
    <w:lvl w:ilvl="0" w:tplc="A47817A0">
      <w:start w:val="20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B16676F"/>
    <w:multiLevelType w:val="hybridMultilevel"/>
    <w:tmpl w:val="D7C06E88"/>
    <w:lvl w:ilvl="0" w:tplc="D5B88B42">
      <w:start w:val="2"/>
      <w:numFmt w:val="decimal"/>
      <w:lvlText w:val="(%1)"/>
      <w:lvlJc w:val="left"/>
      <w:pPr>
        <w:ind w:left="116"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E98C43B4">
      <w:numFmt w:val="bullet"/>
      <w:lvlText w:val="•"/>
      <w:lvlJc w:val="left"/>
      <w:pPr>
        <w:ind w:left="1082" w:hanging="425"/>
      </w:pPr>
      <w:rPr>
        <w:rFonts w:hint="default"/>
        <w:lang w:val="tr-TR" w:eastAsia="en-US" w:bidi="ar-SA"/>
      </w:rPr>
    </w:lvl>
    <w:lvl w:ilvl="2" w:tplc="CAF233A6">
      <w:numFmt w:val="bullet"/>
      <w:lvlText w:val="•"/>
      <w:lvlJc w:val="left"/>
      <w:pPr>
        <w:ind w:left="2045" w:hanging="425"/>
      </w:pPr>
      <w:rPr>
        <w:rFonts w:hint="default"/>
        <w:lang w:val="tr-TR" w:eastAsia="en-US" w:bidi="ar-SA"/>
      </w:rPr>
    </w:lvl>
    <w:lvl w:ilvl="3" w:tplc="C180C96E">
      <w:numFmt w:val="bullet"/>
      <w:lvlText w:val="•"/>
      <w:lvlJc w:val="left"/>
      <w:pPr>
        <w:ind w:left="3007" w:hanging="425"/>
      </w:pPr>
      <w:rPr>
        <w:rFonts w:hint="default"/>
        <w:lang w:val="tr-TR" w:eastAsia="en-US" w:bidi="ar-SA"/>
      </w:rPr>
    </w:lvl>
    <w:lvl w:ilvl="4" w:tplc="358A3F74">
      <w:numFmt w:val="bullet"/>
      <w:lvlText w:val="•"/>
      <w:lvlJc w:val="left"/>
      <w:pPr>
        <w:ind w:left="3970" w:hanging="425"/>
      </w:pPr>
      <w:rPr>
        <w:rFonts w:hint="default"/>
        <w:lang w:val="tr-TR" w:eastAsia="en-US" w:bidi="ar-SA"/>
      </w:rPr>
    </w:lvl>
    <w:lvl w:ilvl="5" w:tplc="98C4FDE4">
      <w:numFmt w:val="bullet"/>
      <w:lvlText w:val="•"/>
      <w:lvlJc w:val="left"/>
      <w:pPr>
        <w:ind w:left="4933" w:hanging="425"/>
      </w:pPr>
      <w:rPr>
        <w:rFonts w:hint="default"/>
        <w:lang w:val="tr-TR" w:eastAsia="en-US" w:bidi="ar-SA"/>
      </w:rPr>
    </w:lvl>
    <w:lvl w:ilvl="6" w:tplc="A88EF0A6">
      <w:numFmt w:val="bullet"/>
      <w:lvlText w:val="•"/>
      <w:lvlJc w:val="left"/>
      <w:pPr>
        <w:ind w:left="5895" w:hanging="425"/>
      </w:pPr>
      <w:rPr>
        <w:rFonts w:hint="default"/>
        <w:lang w:val="tr-TR" w:eastAsia="en-US" w:bidi="ar-SA"/>
      </w:rPr>
    </w:lvl>
    <w:lvl w:ilvl="7" w:tplc="8F6A4E3E">
      <w:numFmt w:val="bullet"/>
      <w:lvlText w:val="•"/>
      <w:lvlJc w:val="left"/>
      <w:pPr>
        <w:ind w:left="6858" w:hanging="425"/>
      </w:pPr>
      <w:rPr>
        <w:rFonts w:hint="default"/>
        <w:lang w:val="tr-TR" w:eastAsia="en-US" w:bidi="ar-SA"/>
      </w:rPr>
    </w:lvl>
    <w:lvl w:ilvl="8" w:tplc="15047F88">
      <w:numFmt w:val="bullet"/>
      <w:lvlText w:val="•"/>
      <w:lvlJc w:val="left"/>
      <w:pPr>
        <w:ind w:left="7821" w:hanging="425"/>
      </w:pPr>
      <w:rPr>
        <w:rFonts w:hint="default"/>
        <w:lang w:val="tr-TR" w:eastAsia="en-US" w:bidi="ar-SA"/>
      </w:rPr>
    </w:lvl>
  </w:abstractNum>
  <w:abstractNum w:abstractNumId="13" w15:restartNumberingAfterBreak="0">
    <w:nsid w:val="6D841FD6"/>
    <w:multiLevelType w:val="hybridMultilevel"/>
    <w:tmpl w:val="FFBA1FE0"/>
    <w:lvl w:ilvl="0" w:tplc="29AE4400">
      <w:start w:val="2"/>
      <w:numFmt w:val="decimal"/>
      <w:lvlText w:val="(%1)"/>
      <w:lvlJc w:val="left"/>
      <w:pPr>
        <w:ind w:left="1543"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tentative="1">
      <w:start w:val="1"/>
      <w:numFmt w:val="lowerLetter"/>
      <w:lvlText w:val="%2."/>
      <w:lvlJc w:val="left"/>
      <w:pPr>
        <w:ind w:left="2263" w:hanging="360"/>
      </w:pPr>
    </w:lvl>
    <w:lvl w:ilvl="2" w:tplc="FFFFFFFF" w:tentative="1">
      <w:start w:val="1"/>
      <w:numFmt w:val="lowerRoman"/>
      <w:lvlText w:val="%3."/>
      <w:lvlJc w:val="right"/>
      <w:pPr>
        <w:ind w:left="2983" w:hanging="180"/>
      </w:pPr>
    </w:lvl>
    <w:lvl w:ilvl="3" w:tplc="FFFFFFFF" w:tentative="1">
      <w:start w:val="1"/>
      <w:numFmt w:val="decimal"/>
      <w:lvlText w:val="%4."/>
      <w:lvlJc w:val="left"/>
      <w:pPr>
        <w:ind w:left="3703" w:hanging="360"/>
      </w:pPr>
    </w:lvl>
    <w:lvl w:ilvl="4" w:tplc="FFFFFFFF" w:tentative="1">
      <w:start w:val="1"/>
      <w:numFmt w:val="lowerLetter"/>
      <w:lvlText w:val="%5."/>
      <w:lvlJc w:val="left"/>
      <w:pPr>
        <w:ind w:left="4423" w:hanging="360"/>
      </w:pPr>
    </w:lvl>
    <w:lvl w:ilvl="5" w:tplc="FFFFFFFF" w:tentative="1">
      <w:start w:val="1"/>
      <w:numFmt w:val="lowerRoman"/>
      <w:lvlText w:val="%6."/>
      <w:lvlJc w:val="right"/>
      <w:pPr>
        <w:ind w:left="5143" w:hanging="180"/>
      </w:pPr>
    </w:lvl>
    <w:lvl w:ilvl="6" w:tplc="FFFFFFFF" w:tentative="1">
      <w:start w:val="1"/>
      <w:numFmt w:val="decimal"/>
      <w:lvlText w:val="%7."/>
      <w:lvlJc w:val="left"/>
      <w:pPr>
        <w:ind w:left="5863" w:hanging="360"/>
      </w:pPr>
    </w:lvl>
    <w:lvl w:ilvl="7" w:tplc="FFFFFFFF" w:tentative="1">
      <w:start w:val="1"/>
      <w:numFmt w:val="lowerLetter"/>
      <w:lvlText w:val="%8."/>
      <w:lvlJc w:val="left"/>
      <w:pPr>
        <w:ind w:left="6583" w:hanging="360"/>
      </w:pPr>
    </w:lvl>
    <w:lvl w:ilvl="8" w:tplc="FFFFFFFF" w:tentative="1">
      <w:start w:val="1"/>
      <w:numFmt w:val="lowerRoman"/>
      <w:lvlText w:val="%9."/>
      <w:lvlJc w:val="right"/>
      <w:pPr>
        <w:ind w:left="7303" w:hanging="180"/>
      </w:pPr>
    </w:lvl>
  </w:abstractNum>
  <w:num w:numId="1" w16cid:durableId="633758741">
    <w:abstractNumId w:val="0"/>
  </w:num>
  <w:num w:numId="2" w16cid:durableId="1600945508">
    <w:abstractNumId w:val="2"/>
  </w:num>
  <w:num w:numId="3" w16cid:durableId="1684240631">
    <w:abstractNumId w:val="12"/>
  </w:num>
  <w:num w:numId="4" w16cid:durableId="1861965322">
    <w:abstractNumId w:val="1"/>
  </w:num>
  <w:num w:numId="5" w16cid:durableId="355085044">
    <w:abstractNumId w:val="5"/>
  </w:num>
  <w:num w:numId="6" w16cid:durableId="594829759">
    <w:abstractNumId w:val="3"/>
  </w:num>
  <w:num w:numId="7" w16cid:durableId="1297027718">
    <w:abstractNumId w:val="13"/>
  </w:num>
  <w:num w:numId="8" w16cid:durableId="884029167">
    <w:abstractNumId w:val="9"/>
  </w:num>
  <w:num w:numId="9" w16cid:durableId="345013677">
    <w:abstractNumId w:val="6"/>
  </w:num>
  <w:num w:numId="10" w16cid:durableId="1981690074">
    <w:abstractNumId w:val="8"/>
  </w:num>
  <w:num w:numId="11" w16cid:durableId="33509638">
    <w:abstractNumId w:val="4"/>
  </w:num>
  <w:num w:numId="12" w16cid:durableId="1108044832">
    <w:abstractNumId w:val="11"/>
  </w:num>
  <w:num w:numId="13" w16cid:durableId="1858544638">
    <w:abstractNumId w:val="7"/>
  </w:num>
  <w:num w:numId="14" w16cid:durableId="1527061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7D0"/>
    <w:rsid w:val="00007466"/>
    <w:rsid w:val="00011296"/>
    <w:rsid w:val="00020468"/>
    <w:rsid w:val="00026E18"/>
    <w:rsid w:val="000352C9"/>
    <w:rsid w:val="0004368A"/>
    <w:rsid w:val="0005586E"/>
    <w:rsid w:val="00057672"/>
    <w:rsid w:val="00060A31"/>
    <w:rsid w:val="00096D05"/>
    <w:rsid w:val="000E6ED7"/>
    <w:rsid w:val="00122D7F"/>
    <w:rsid w:val="0018786B"/>
    <w:rsid w:val="001A3E0C"/>
    <w:rsid w:val="001D418D"/>
    <w:rsid w:val="001D44BE"/>
    <w:rsid w:val="001E5F87"/>
    <w:rsid w:val="00206A54"/>
    <w:rsid w:val="00224DA3"/>
    <w:rsid w:val="002858C4"/>
    <w:rsid w:val="002A790E"/>
    <w:rsid w:val="002C249A"/>
    <w:rsid w:val="002D6C9B"/>
    <w:rsid w:val="002E592C"/>
    <w:rsid w:val="00320148"/>
    <w:rsid w:val="00346E7D"/>
    <w:rsid w:val="00350318"/>
    <w:rsid w:val="00352689"/>
    <w:rsid w:val="00371F80"/>
    <w:rsid w:val="00397D91"/>
    <w:rsid w:val="003E5970"/>
    <w:rsid w:val="003F79B4"/>
    <w:rsid w:val="0040188A"/>
    <w:rsid w:val="00422409"/>
    <w:rsid w:val="004458F6"/>
    <w:rsid w:val="004A0264"/>
    <w:rsid w:val="004A7491"/>
    <w:rsid w:val="004C0090"/>
    <w:rsid w:val="004C73DE"/>
    <w:rsid w:val="004E7881"/>
    <w:rsid w:val="004F5BAD"/>
    <w:rsid w:val="00516649"/>
    <w:rsid w:val="00522D6A"/>
    <w:rsid w:val="00531D64"/>
    <w:rsid w:val="00535952"/>
    <w:rsid w:val="00572432"/>
    <w:rsid w:val="005938C9"/>
    <w:rsid w:val="005B6083"/>
    <w:rsid w:val="005E121E"/>
    <w:rsid w:val="005E515E"/>
    <w:rsid w:val="005F2FD2"/>
    <w:rsid w:val="005F5C7D"/>
    <w:rsid w:val="00637109"/>
    <w:rsid w:val="00641023"/>
    <w:rsid w:val="00671113"/>
    <w:rsid w:val="00687178"/>
    <w:rsid w:val="006959A0"/>
    <w:rsid w:val="006C1468"/>
    <w:rsid w:val="006C70FE"/>
    <w:rsid w:val="0070684B"/>
    <w:rsid w:val="0071070F"/>
    <w:rsid w:val="0071480A"/>
    <w:rsid w:val="00745694"/>
    <w:rsid w:val="00784DE9"/>
    <w:rsid w:val="00794C46"/>
    <w:rsid w:val="0079504A"/>
    <w:rsid w:val="007C7CDA"/>
    <w:rsid w:val="007E1823"/>
    <w:rsid w:val="008375FB"/>
    <w:rsid w:val="00861782"/>
    <w:rsid w:val="00864EC7"/>
    <w:rsid w:val="00865389"/>
    <w:rsid w:val="00874880"/>
    <w:rsid w:val="008E5A30"/>
    <w:rsid w:val="008F1A76"/>
    <w:rsid w:val="008F3327"/>
    <w:rsid w:val="008F3EB9"/>
    <w:rsid w:val="008F4433"/>
    <w:rsid w:val="009011D5"/>
    <w:rsid w:val="00911D35"/>
    <w:rsid w:val="0091395B"/>
    <w:rsid w:val="00914A73"/>
    <w:rsid w:val="009155AE"/>
    <w:rsid w:val="009252E0"/>
    <w:rsid w:val="009A566E"/>
    <w:rsid w:val="009C07D7"/>
    <w:rsid w:val="009D276B"/>
    <w:rsid w:val="009E2FE4"/>
    <w:rsid w:val="009F1B35"/>
    <w:rsid w:val="009F1F77"/>
    <w:rsid w:val="00A67A8A"/>
    <w:rsid w:val="00A77EBF"/>
    <w:rsid w:val="00A84E08"/>
    <w:rsid w:val="00AA72B1"/>
    <w:rsid w:val="00AE3F56"/>
    <w:rsid w:val="00AE55A1"/>
    <w:rsid w:val="00AF410C"/>
    <w:rsid w:val="00B11540"/>
    <w:rsid w:val="00B1759A"/>
    <w:rsid w:val="00B205B8"/>
    <w:rsid w:val="00B54E89"/>
    <w:rsid w:val="00B67FA1"/>
    <w:rsid w:val="00BE2386"/>
    <w:rsid w:val="00C27251"/>
    <w:rsid w:val="00C354FF"/>
    <w:rsid w:val="00C408DB"/>
    <w:rsid w:val="00CB4E8F"/>
    <w:rsid w:val="00CC4F3B"/>
    <w:rsid w:val="00CD3C78"/>
    <w:rsid w:val="00CE2479"/>
    <w:rsid w:val="00D039EC"/>
    <w:rsid w:val="00D20307"/>
    <w:rsid w:val="00D34670"/>
    <w:rsid w:val="00D45E67"/>
    <w:rsid w:val="00D54C64"/>
    <w:rsid w:val="00D85E6B"/>
    <w:rsid w:val="00E02228"/>
    <w:rsid w:val="00E02ABD"/>
    <w:rsid w:val="00E04C76"/>
    <w:rsid w:val="00E118D1"/>
    <w:rsid w:val="00E152F2"/>
    <w:rsid w:val="00E36AFA"/>
    <w:rsid w:val="00E431C7"/>
    <w:rsid w:val="00E770B5"/>
    <w:rsid w:val="00E77383"/>
    <w:rsid w:val="00E961D2"/>
    <w:rsid w:val="00EA17D0"/>
    <w:rsid w:val="00ED5F3D"/>
    <w:rsid w:val="00EF7484"/>
    <w:rsid w:val="00F07CF7"/>
    <w:rsid w:val="00F16CBE"/>
    <w:rsid w:val="00F35296"/>
    <w:rsid w:val="00F419B3"/>
    <w:rsid w:val="00F419E0"/>
    <w:rsid w:val="00F43836"/>
    <w:rsid w:val="00F44A7C"/>
    <w:rsid w:val="00F70AFD"/>
    <w:rsid w:val="00F94A5C"/>
    <w:rsid w:val="00FA2139"/>
    <w:rsid w:val="00FC126E"/>
    <w:rsid w:val="00FD0013"/>
    <w:rsid w:val="00FE7F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93C7"/>
  <w15:docId w15:val="{FFBC7499-0898-4C89-BBA2-FCE5B980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1D5"/>
    <w:rPr>
      <w:rFonts w:ascii="Times New Roman" w:eastAsia="Times New Roman" w:hAnsi="Times New Roman" w:cs="Times New Roman"/>
      <w:lang w:val="tr-TR"/>
    </w:rPr>
  </w:style>
  <w:style w:type="paragraph" w:styleId="Balk1">
    <w:name w:val="heading 1"/>
    <w:basedOn w:val="Normal"/>
    <w:link w:val="Balk1Char"/>
    <w:uiPriority w:val="9"/>
    <w:qFormat/>
    <w:pPr>
      <w:spacing w:before="160"/>
      <w:ind w:left="82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159"/>
      <w:ind w:left="116" w:firstLine="707"/>
      <w:jc w:val="both"/>
    </w:pPr>
    <w:rPr>
      <w:sz w:val="24"/>
      <w:szCs w:val="24"/>
    </w:rPr>
  </w:style>
  <w:style w:type="paragraph" w:styleId="ListeParagraf">
    <w:name w:val="List Paragraph"/>
    <w:basedOn w:val="Normal"/>
    <w:uiPriority w:val="1"/>
    <w:qFormat/>
    <w:pPr>
      <w:spacing w:before="159"/>
      <w:ind w:left="116" w:right="556" w:firstLine="707"/>
      <w:jc w:val="both"/>
    </w:pPr>
  </w:style>
  <w:style w:type="paragraph" w:customStyle="1" w:styleId="TableParagraph">
    <w:name w:val="Table Paragraph"/>
    <w:basedOn w:val="Normal"/>
    <w:uiPriority w:val="1"/>
    <w:qFormat/>
    <w:pPr>
      <w:spacing w:line="270" w:lineRule="exact"/>
      <w:ind w:left="110"/>
    </w:pPr>
  </w:style>
  <w:style w:type="paragraph" w:styleId="stBilgi">
    <w:name w:val="header"/>
    <w:basedOn w:val="Normal"/>
    <w:link w:val="stBilgiChar"/>
    <w:uiPriority w:val="99"/>
    <w:unhideWhenUsed/>
    <w:rsid w:val="004458F6"/>
    <w:pPr>
      <w:tabs>
        <w:tab w:val="center" w:pos="4536"/>
        <w:tab w:val="right" w:pos="9072"/>
      </w:tabs>
    </w:pPr>
  </w:style>
  <w:style w:type="character" w:customStyle="1" w:styleId="stBilgiChar">
    <w:name w:val="Üst Bilgi Char"/>
    <w:basedOn w:val="VarsaylanParagrafYazTipi"/>
    <w:link w:val="stBilgi"/>
    <w:uiPriority w:val="99"/>
    <w:rsid w:val="004458F6"/>
    <w:rPr>
      <w:rFonts w:ascii="Times New Roman" w:eastAsia="Times New Roman" w:hAnsi="Times New Roman" w:cs="Times New Roman"/>
      <w:lang w:val="tr-TR"/>
    </w:rPr>
  </w:style>
  <w:style w:type="paragraph" w:styleId="AltBilgi">
    <w:name w:val="footer"/>
    <w:basedOn w:val="Normal"/>
    <w:link w:val="AltBilgiChar"/>
    <w:uiPriority w:val="99"/>
    <w:unhideWhenUsed/>
    <w:rsid w:val="004458F6"/>
    <w:pPr>
      <w:tabs>
        <w:tab w:val="center" w:pos="4536"/>
        <w:tab w:val="right" w:pos="9072"/>
      </w:tabs>
    </w:pPr>
  </w:style>
  <w:style w:type="character" w:customStyle="1" w:styleId="AltBilgiChar">
    <w:name w:val="Alt Bilgi Char"/>
    <w:basedOn w:val="VarsaylanParagrafYazTipi"/>
    <w:link w:val="AltBilgi"/>
    <w:uiPriority w:val="99"/>
    <w:rsid w:val="004458F6"/>
    <w:rPr>
      <w:rFonts w:ascii="Times New Roman" w:eastAsia="Times New Roman" w:hAnsi="Times New Roman" w:cs="Times New Roman"/>
      <w:lang w:val="tr-TR"/>
    </w:rPr>
  </w:style>
  <w:style w:type="table" w:customStyle="1" w:styleId="TableGrid">
    <w:name w:val="TableGrid"/>
    <w:rsid w:val="00057672"/>
    <w:pPr>
      <w:widowControl/>
      <w:autoSpaceDE/>
      <w:autoSpaceDN/>
    </w:pPr>
    <w:rPr>
      <w:rFonts w:eastAsiaTheme="minorEastAsia"/>
      <w:lang w:val="tr-TR" w:eastAsia="tr-TR"/>
    </w:rPr>
    <w:tblPr>
      <w:tblCellMar>
        <w:top w:w="0" w:type="dxa"/>
        <w:left w:w="0" w:type="dxa"/>
        <w:bottom w:w="0" w:type="dxa"/>
        <w:right w:w="0" w:type="dxa"/>
      </w:tblCellMar>
    </w:tblPr>
  </w:style>
  <w:style w:type="character" w:customStyle="1" w:styleId="GvdeMetniChar">
    <w:name w:val="Gövde Metni Char"/>
    <w:basedOn w:val="VarsaylanParagrafYazTipi"/>
    <w:link w:val="GvdeMetni"/>
    <w:uiPriority w:val="1"/>
    <w:rsid w:val="00B67FA1"/>
    <w:rPr>
      <w:rFonts w:ascii="Times New Roman" w:eastAsia="Times New Roman" w:hAnsi="Times New Roman" w:cs="Times New Roman"/>
      <w:sz w:val="24"/>
      <w:szCs w:val="24"/>
      <w:lang w:val="tr-TR"/>
    </w:rPr>
  </w:style>
  <w:style w:type="character" w:customStyle="1" w:styleId="Balk1Char">
    <w:name w:val="Başlık 1 Char"/>
    <w:basedOn w:val="VarsaylanParagrafYazTipi"/>
    <w:link w:val="Balk1"/>
    <w:uiPriority w:val="9"/>
    <w:rsid w:val="00B67FA1"/>
    <w:rPr>
      <w:rFonts w:ascii="Times New Roman" w:eastAsia="Times New Roman" w:hAnsi="Times New Roman" w:cs="Times New Roman"/>
      <w:b/>
      <w:bCs/>
      <w:sz w:val="24"/>
      <w:szCs w:val="24"/>
      <w:lang w:val="tr-TR"/>
    </w:rPr>
  </w:style>
  <w:style w:type="table" w:styleId="TabloKlavuzu">
    <w:name w:val="Table Grid"/>
    <w:basedOn w:val="NormalTablo"/>
    <w:uiPriority w:val="59"/>
    <w:rsid w:val="002E592C"/>
    <w:pPr>
      <w:widowControl/>
      <w:autoSpaceDE/>
      <w:autoSpaceDN/>
    </w:pPr>
    <w:rPr>
      <w:rFonts w:ascii="Times New Roman" w:eastAsiaTheme="minorEastAsia" w:hAnsi="Times New Roman" w:cs="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2131</Words>
  <Characters>12153</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Pelin KAYA GÜNEŞER</dc:creator>
  <cp:lastModifiedBy>Osman DOĞRU</cp:lastModifiedBy>
  <cp:revision>34</cp:revision>
  <cp:lastPrinted>2025-05-20T06:51:00Z</cp:lastPrinted>
  <dcterms:created xsi:type="dcterms:W3CDTF">2025-03-28T13:57:00Z</dcterms:created>
  <dcterms:modified xsi:type="dcterms:W3CDTF">2025-08-29T09:50:00Z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Microsoft 365 için</vt:lpwstr>
  </property>
  <property fmtid="{D5CDD505-2E9C-101B-9397-08002B2CF9AE}" pid="4" name="LastSaved">
    <vt:filetime>2024-12-03T00:00:00Z</vt:filetime>
  </property>
  <property fmtid="{D5CDD505-2E9C-101B-9397-08002B2CF9AE}" pid="5" name="Producer">
    <vt:lpwstr>Microsoft® Word Microsoft 365 için</vt:lpwstr>
  </property>
</Properties>
</file>